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690" w:rsidRDefault="00DE5505" w:rsidP="00B86F89">
      <w:pPr>
        <w:jc w:val="center"/>
        <w:rPr>
          <w:rFonts w:ascii="Arial" w:hAnsi="Arial"/>
        </w:rPr>
      </w:pPr>
      <w:r w:rsidRPr="00DE5505">
        <w:rPr>
          <w:lang w:eastAsia="zh-CN"/>
        </w:rPr>
        <w:pict>
          <v:shapetype id="_x0000_t202" coordsize="21600,21600" o:spt="202" path="m,l,21600r21600,l21600,xe">
            <v:stroke joinstyle="miter"/>
            <v:path gradientshapeok="t" o:connecttype="rect"/>
          </v:shapetype>
          <v:shape id="_x0000_s2050" type="#_x0000_t202" style="position:absolute;left:0;text-align:left;margin-left:325.8pt;margin-top:-6.9pt;width:115.2pt;height:21.6pt;z-index:251657216" o:allowincell="f" stroked="f">
            <v:textbox style="mso-next-textbox:#_x0000_s2050">
              <w:txbxContent>
                <w:p w:rsidR="00080690" w:rsidRDefault="00080690" w:rsidP="00080690"/>
              </w:txbxContent>
            </v:textbox>
          </v:shape>
        </w:pict>
      </w:r>
      <w:r w:rsidRPr="00DE5505">
        <w:rPr>
          <w:lang w:eastAsia="zh-CN"/>
        </w:rPr>
        <w:pict>
          <v:shape id="_x0000_s2051" type="#_x0000_t202" style="position:absolute;left:0;text-align:left;margin-left:162.75pt;margin-top:-27pt;width:1in;height:27pt;z-index:251658240" filled="f" stroked="f">
            <v:textbox style="mso-next-textbox:#_x0000_s2051">
              <w:txbxContent>
                <w:p w:rsidR="00080690" w:rsidRDefault="00080690" w:rsidP="00080690"/>
              </w:txbxContent>
            </v:textbox>
          </v:shape>
        </w:pict>
      </w:r>
      <w:r w:rsidR="00080690">
        <w:rPr>
          <w:rFonts w:ascii="Arial" w:hAnsi="Arial" w:cs="Arial"/>
          <w:sz w:val="28"/>
          <w:szCs w:val="28"/>
        </w:rPr>
        <w:t xml:space="preserve"> </w:t>
      </w:r>
      <w:r w:rsidR="00080690">
        <w:rPr>
          <w:rFonts w:ascii="Arial" w:hAnsi="Arial" w:cs="Arial"/>
          <w:noProof/>
          <w:sz w:val="28"/>
          <w:szCs w:val="28"/>
        </w:rPr>
        <w:drawing>
          <wp:inline distT="0" distB="0" distL="0" distR="0">
            <wp:extent cx="438150" cy="6858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45" t="-93" r="-145" b="-93"/>
                    <a:stretch>
                      <a:fillRect/>
                    </a:stretch>
                  </pic:blipFill>
                  <pic:spPr bwMode="auto">
                    <a:xfrm>
                      <a:off x="0" y="0"/>
                      <a:ext cx="438150" cy="685800"/>
                    </a:xfrm>
                    <a:prstGeom prst="rect">
                      <a:avLst/>
                    </a:prstGeom>
                    <a:solidFill>
                      <a:srgbClr val="FFFFFF"/>
                    </a:solidFill>
                    <a:ln w="9525">
                      <a:noFill/>
                      <a:miter lim="800000"/>
                      <a:headEnd/>
                      <a:tailEnd/>
                    </a:ln>
                  </pic:spPr>
                </pic:pic>
              </a:graphicData>
            </a:graphic>
          </wp:inline>
        </w:drawing>
      </w:r>
    </w:p>
    <w:p w:rsidR="00080690" w:rsidRPr="00080690" w:rsidRDefault="00080690" w:rsidP="00B86F89">
      <w:pPr>
        <w:pStyle w:val="6"/>
        <w:keepLines w:val="0"/>
        <w:numPr>
          <w:ilvl w:val="5"/>
          <w:numId w:val="5"/>
        </w:numPr>
        <w:suppressAutoHyphens/>
        <w:spacing w:before="0"/>
        <w:ind w:left="0" w:firstLine="0"/>
        <w:jc w:val="center"/>
        <w:rPr>
          <w:rFonts w:ascii="Arial" w:hAnsi="Arial" w:cs="Arial"/>
          <w:b/>
          <w:i w:val="0"/>
          <w:color w:val="000000"/>
          <w:sz w:val="28"/>
          <w:szCs w:val="28"/>
        </w:rPr>
      </w:pPr>
      <w:r w:rsidRPr="00080690">
        <w:rPr>
          <w:rFonts w:ascii="Arial" w:hAnsi="Arial" w:cs="Arial"/>
          <w:b/>
          <w:i w:val="0"/>
          <w:color w:val="000000"/>
          <w:sz w:val="28"/>
          <w:szCs w:val="28"/>
        </w:rPr>
        <w:t>АДМИНИСТРАЦИЯ  СОРОВОГО  СЕЛЬСКОГО  ПОСЕЛЕНИЯ</w:t>
      </w:r>
    </w:p>
    <w:p w:rsidR="00080690" w:rsidRPr="00080690" w:rsidRDefault="00080690" w:rsidP="00B86F89">
      <w:pPr>
        <w:jc w:val="center"/>
        <w:rPr>
          <w:rFonts w:ascii="Arial" w:hAnsi="Arial" w:cs="Arial"/>
          <w:b/>
          <w:color w:val="auto"/>
          <w:sz w:val="28"/>
          <w:szCs w:val="28"/>
        </w:rPr>
      </w:pPr>
      <w:r w:rsidRPr="00080690">
        <w:rPr>
          <w:rFonts w:ascii="Arial" w:hAnsi="Arial" w:cs="Arial"/>
          <w:b/>
          <w:sz w:val="28"/>
          <w:szCs w:val="28"/>
        </w:rPr>
        <w:t>УВАТСКОГО  МУНИЦИПАЛЬНОГО  РАЙОНА</w:t>
      </w:r>
    </w:p>
    <w:p w:rsidR="00080690" w:rsidRPr="00080690" w:rsidRDefault="00080690" w:rsidP="00B86F89">
      <w:pPr>
        <w:jc w:val="center"/>
        <w:rPr>
          <w:rFonts w:ascii="Arial" w:hAnsi="Arial" w:cs="Arial"/>
          <w:b/>
          <w:sz w:val="28"/>
          <w:szCs w:val="28"/>
        </w:rPr>
      </w:pPr>
      <w:r w:rsidRPr="00080690">
        <w:rPr>
          <w:rFonts w:ascii="Arial" w:hAnsi="Arial" w:cs="Arial"/>
          <w:b/>
          <w:sz w:val="28"/>
          <w:szCs w:val="28"/>
        </w:rPr>
        <w:t>ТЮМЕНСКОЙ  ОБЛАСТИ</w:t>
      </w:r>
    </w:p>
    <w:p w:rsidR="00495658" w:rsidRPr="00080690" w:rsidRDefault="00970001" w:rsidP="00B86F89">
      <w:pPr>
        <w:pStyle w:val="2"/>
        <w:spacing w:before="0" w:after="0"/>
        <w:jc w:val="center"/>
        <w:rPr>
          <w:i w:val="0"/>
        </w:rPr>
      </w:pPr>
      <w:r w:rsidRPr="00080690">
        <w:rPr>
          <w:i w:val="0"/>
        </w:rPr>
        <w:t>ПОСТАНОВЛЕНИЕ</w:t>
      </w:r>
    </w:p>
    <w:p w:rsidR="00495658" w:rsidRDefault="00495658" w:rsidP="00B86F89">
      <w:pPr>
        <w:rPr>
          <w:rFonts w:ascii="Arial" w:hAnsi="Arial" w:cs="Arial"/>
          <w:color w:val="FF0000"/>
        </w:rPr>
      </w:pPr>
    </w:p>
    <w:p w:rsidR="00495658" w:rsidRDefault="00970001" w:rsidP="00B86F89">
      <w:pPr>
        <w:jc w:val="both"/>
        <w:rPr>
          <w:rFonts w:ascii="Arial" w:hAnsi="Arial" w:cs="Arial"/>
        </w:rPr>
      </w:pPr>
      <w:r>
        <w:rPr>
          <w:rFonts w:ascii="Arial" w:hAnsi="Arial" w:cs="Arial"/>
        </w:rPr>
        <w:t xml:space="preserve">_______   2018 г.                 </w:t>
      </w:r>
      <w:r>
        <w:rPr>
          <w:rFonts w:ascii="Arial" w:hAnsi="Arial" w:cs="Arial"/>
        </w:rPr>
        <w:tab/>
        <w:t xml:space="preserve">          </w:t>
      </w:r>
      <w:r w:rsidR="00080690">
        <w:rPr>
          <w:rFonts w:ascii="Arial" w:hAnsi="Arial" w:cs="Arial"/>
        </w:rPr>
        <w:t>п.Демьянка</w:t>
      </w:r>
      <w:r>
        <w:rPr>
          <w:rFonts w:ascii="Arial" w:hAnsi="Arial" w:cs="Arial"/>
        </w:rPr>
        <w:tab/>
        <w:t xml:space="preserve">                                           № </w:t>
      </w:r>
      <w:r w:rsidR="00080690">
        <w:rPr>
          <w:rFonts w:ascii="Arial" w:hAnsi="Arial" w:cs="Arial"/>
        </w:rPr>
        <w:t>проект</w:t>
      </w:r>
      <w:r>
        <w:rPr>
          <w:rFonts w:ascii="Arial" w:hAnsi="Arial" w:cs="Arial"/>
        </w:rPr>
        <w:tab/>
        <w:t xml:space="preserve">        </w:t>
      </w:r>
    </w:p>
    <w:p w:rsidR="00495658" w:rsidRDefault="00495658" w:rsidP="00B86F89">
      <w:pPr>
        <w:jc w:val="both"/>
        <w:rPr>
          <w:rFonts w:ascii="Arial" w:hAnsi="Arial" w:cs="Arial"/>
          <w:b/>
          <w:color w:val="FF0000"/>
          <w:sz w:val="26"/>
          <w:szCs w:val="26"/>
        </w:rPr>
      </w:pPr>
    </w:p>
    <w:p w:rsidR="00495658" w:rsidRDefault="00970001" w:rsidP="00B86F89">
      <w:pPr>
        <w:jc w:val="center"/>
        <w:rPr>
          <w:rFonts w:ascii="Arial" w:eastAsia="Calibri" w:hAnsi="Arial" w:cs="Arial"/>
          <w:sz w:val="26"/>
          <w:szCs w:val="26"/>
          <w:lang w:eastAsia="en-US"/>
        </w:rPr>
      </w:pPr>
      <w:r>
        <w:rPr>
          <w:rFonts w:ascii="Arial" w:eastAsia="Calibri" w:hAnsi="Arial" w:cs="Arial"/>
          <w:sz w:val="26"/>
          <w:szCs w:val="26"/>
          <w:lang w:eastAsia="en-US"/>
        </w:rPr>
        <w:t>Об утверждении Положения</w:t>
      </w:r>
    </w:p>
    <w:p w:rsidR="00495658" w:rsidRDefault="00970001" w:rsidP="00B86F89">
      <w:pPr>
        <w:jc w:val="center"/>
        <w:rPr>
          <w:rFonts w:ascii="Arial" w:eastAsia="Calibri" w:hAnsi="Arial" w:cs="Arial"/>
          <w:sz w:val="26"/>
          <w:szCs w:val="26"/>
          <w:lang w:eastAsia="en-US"/>
        </w:rPr>
      </w:pPr>
      <w:r>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495658" w:rsidRDefault="00970001" w:rsidP="00B86F89">
      <w:pPr>
        <w:jc w:val="center"/>
        <w:rPr>
          <w:rFonts w:ascii="Arial" w:eastAsia="Calibri" w:hAnsi="Arial" w:cs="Arial"/>
          <w:sz w:val="26"/>
          <w:szCs w:val="26"/>
          <w:lang w:eastAsia="en-US"/>
        </w:rPr>
      </w:pPr>
      <w:r>
        <w:rPr>
          <w:rFonts w:ascii="Arial" w:eastAsia="Calibri" w:hAnsi="Arial" w:cs="Arial"/>
          <w:sz w:val="26"/>
          <w:szCs w:val="26"/>
          <w:lang w:eastAsia="en-US"/>
        </w:rPr>
        <w:t xml:space="preserve">к  бюджету </w:t>
      </w:r>
      <w:r w:rsidR="00080690">
        <w:rPr>
          <w:rFonts w:ascii="Arial" w:eastAsia="Calibri" w:hAnsi="Arial" w:cs="Arial"/>
          <w:sz w:val="26"/>
          <w:szCs w:val="26"/>
          <w:lang w:eastAsia="en-US"/>
        </w:rPr>
        <w:t xml:space="preserve"> Сорового </w:t>
      </w:r>
      <w:r>
        <w:rPr>
          <w:rFonts w:ascii="Arial" w:eastAsia="Calibri" w:hAnsi="Arial" w:cs="Arial"/>
          <w:sz w:val="26"/>
          <w:szCs w:val="26"/>
          <w:lang w:eastAsia="en-US"/>
        </w:rPr>
        <w:t>сельского поселения</w:t>
      </w:r>
    </w:p>
    <w:p w:rsidR="00495658" w:rsidRDefault="00495658" w:rsidP="00B86F89">
      <w:pPr>
        <w:rPr>
          <w:rFonts w:ascii="Arial" w:eastAsia="Calibri" w:hAnsi="Arial" w:cs="Arial"/>
          <w:b/>
          <w:sz w:val="26"/>
          <w:szCs w:val="26"/>
          <w:lang w:eastAsia="en-US"/>
        </w:rPr>
      </w:pPr>
    </w:p>
    <w:p w:rsidR="00495658" w:rsidRDefault="00495658" w:rsidP="00B86F89">
      <w:pPr>
        <w:rPr>
          <w:rFonts w:ascii="Arial" w:eastAsia="Calibri" w:hAnsi="Arial" w:cs="Arial"/>
          <w:b/>
          <w:sz w:val="26"/>
          <w:szCs w:val="26"/>
          <w:lang w:eastAsia="en-US"/>
        </w:rPr>
      </w:pPr>
    </w:p>
    <w:p w:rsidR="00495658" w:rsidRDefault="00970001" w:rsidP="00B86F89">
      <w:pPr>
        <w:ind w:firstLine="708"/>
        <w:jc w:val="both"/>
        <w:rPr>
          <w:rFonts w:ascii="Arial" w:eastAsia="Calibri" w:hAnsi="Arial" w:cs="Arial"/>
          <w:sz w:val="26"/>
          <w:szCs w:val="26"/>
          <w:lang w:eastAsia="en-US"/>
        </w:rPr>
      </w:pPr>
      <w:r>
        <w:rPr>
          <w:rFonts w:ascii="Arial" w:eastAsia="Calibri" w:hAnsi="Arial" w:cs="Arial"/>
          <w:sz w:val="26"/>
          <w:szCs w:val="26"/>
          <w:lang w:eastAsia="en-US"/>
        </w:rPr>
        <w:t>В соответствии со статьями 9 и 21 Бюджетного Кодекса Российской Федерации, решением Думы</w:t>
      </w:r>
      <w:r w:rsidR="00080690">
        <w:rPr>
          <w:rFonts w:ascii="Arial" w:eastAsia="Calibri" w:hAnsi="Arial" w:cs="Arial"/>
          <w:sz w:val="26"/>
          <w:szCs w:val="26"/>
          <w:lang w:eastAsia="en-US"/>
        </w:rPr>
        <w:t xml:space="preserve"> Сорового</w:t>
      </w:r>
      <w:r>
        <w:rPr>
          <w:rFonts w:ascii="Arial" w:eastAsia="Calibri" w:hAnsi="Arial" w:cs="Arial"/>
          <w:sz w:val="26"/>
          <w:szCs w:val="26"/>
          <w:lang w:eastAsia="en-US"/>
        </w:rPr>
        <w:t xml:space="preserve"> сельского поселения </w:t>
      </w:r>
      <w:r w:rsidR="00BD73D9">
        <w:rPr>
          <w:rFonts w:ascii="Arial" w:hAnsi="Arial" w:cs="Arial"/>
          <w:sz w:val="26"/>
          <w:szCs w:val="26"/>
        </w:rPr>
        <w:t>от 27.11.2013 № 81 «Об утверждении Положения о бюджетном процессе в Соровом сельском поселении» (в редакции решений Думы Сорового сельского поселения от</w:t>
      </w:r>
      <w:r w:rsidR="00BD73D9" w:rsidRPr="005B2089">
        <w:rPr>
          <w:rFonts w:ascii="Arial" w:hAnsi="Arial" w:cs="Arial"/>
          <w:sz w:val="26"/>
          <w:szCs w:val="26"/>
        </w:rPr>
        <w:t xml:space="preserve"> </w:t>
      </w:r>
      <w:r w:rsidR="00BD73D9">
        <w:rPr>
          <w:rFonts w:ascii="Arial" w:hAnsi="Arial" w:cs="Arial"/>
          <w:sz w:val="26"/>
          <w:szCs w:val="26"/>
        </w:rPr>
        <w:t xml:space="preserve">30.05.2014 № 92; от 13.08.2015 № 125; </w:t>
      </w:r>
      <w:r w:rsidR="00BD73D9" w:rsidRPr="00B34027">
        <w:rPr>
          <w:rFonts w:ascii="Arial" w:hAnsi="Arial" w:cs="Arial"/>
          <w:sz w:val="26"/>
          <w:szCs w:val="26"/>
        </w:rPr>
        <w:t xml:space="preserve">от </w:t>
      </w:r>
      <w:r w:rsidR="00BD73D9">
        <w:rPr>
          <w:rFonts w:ascii="Arial" w:hAnsi="Arial" w:cs="Arial"/>
          <w:sz w:val="26"/>
          <w:szCs w:val="26"/>
        </w:rPr>
        <w:t>07.12.2015 № </w:t>
      </w:r>
      <w:r w:rsidR="00BD73D9" w:rsidRPr="00B34027">
        <w:rPr>
          <w:rFonts w:ascii="Arial" w:hAnsi="Arial" w:cs="Arial"/>
          <w:sz w:val="26"/>
          <w:szCs w:val="26"/>
        </w:rPr>
        <w:t>12</w:t>
      </w:r>
      <w:r w:rsidR="00BD73D9">
        <w:rPr>
          <w:rFonts w:ascii="Arial" w:hAnsi="Arial" w:cs="Arial"/>
          <w:sz w:val="26"/>
          <w:szCs w:val="26"/>
        </w:rPr>
        <w:t>; от 08.12.2016 № 51, от 25.05.2018 № 86)</w:t>
      </w:r>
      <w:r>
        <w:rPr>
          <w:rFonts w:ascii="Arial" w:eastAsia="Calibri" w:hAnsi="Arial" w:cs="Arial"/>
          <w:sz w:val="26"/>
          <w:szCs w:val="26"/>
          <w:lang w:eastAsia="en-US"/>
        </w:rPr>
        <w:t>:</w:t>
      </w:r>
    </w:p>
    <w:p w:rsidR="00495658" w:rsidRDefault="00970001" w:rsidP="00B86F89">
      <w:pPr>
        <w:numPr>
          <w:ilvl w:val="0"/>
          <w:numId w:val="1"/>
        </w:numPr>
        <w:ind w:left="0" w:firstLine="708"/>
        <w:contextualSpacing/>
        <w:jc w:val="both"/>
        <w:rPr>
          <w:rFonts w:ascii="Arial" w:eastAsia="Calibri" w:hAnsi="Arial" w:cs="Arial"/>
          <w:sz w:val="26"/>
          <w:szCs w:val="26"/>
          <w:lang w:eastAsia="en-US"/>
        </w:rPr>
      </w:pPr>
      <w:r>
        <w:rPr>
          <w:rFonts w:ascii="Arial" w:eastAsia="Calibri" w:hAnsi="Arial" w:cs="Arial"/>
          <w:sz w:val="26"/>
          <w:szCs w:val="26"/>
          <w:lang w:eastAsia="en-US"/>
        </w:rPr>
        <w:t xml:space="preserve">Утвердить Положение об установлении, детализации и порядке применения бюджетной классификации Российской Федерации в части, относящейся к бюджету </w:t>
      </w:r>
      <w:r w:rsidR="00080690">
        <w:rPr>
          <w:rFonts w:ascii="Arial" w:eastAsia="Calibri" w:hAnsi="Arial" w:cs="Arial"/>
          <w:sz w:val="26"/>
          <w:szCs w:val="26"/>
          <w:lang w:eastAsia="en-US"/>
        </w:rPr>
        <w:t xml:space="preserve">Сорового </w:t>
      </w:r>
      <w:r>
        <w:rPr>
          <w:rFonts w:ascii="Arial" w:eastAsia="Calibri" w:hAnsi="Arial" w:cs="Arial"/>
          <w:sz w:val="26"/>
          <w:szCs w:val="26"/>
          <w:lang w:eastAsia="en-US"/>
        </w:rPr>
        <w:t>сельского поселения (далее – Положение) в редакции согласно приложению к настоящему постановлению.</w:t>
      </w:r>
    </w:p>
    <w:p w:rsidR="00495658" w:rsidRDefault="00970001" w:rsidP="00B86F89">
      <w:pPr>
        <w:numPr>
          <w:ilvl w:val="0"/>
          <w:numId w:val="1"/>
        </w:numPr>
        <w:ind w:left="0" w:firstLine="710"/>
        <w:jc w:val="both"/>
        <w:rPr>
          <w:rFonts w:ascii="Arial" w:eastAsia="Calibri" w:hAnsi="Arial" w:cs="Arial"/>
          <w:sz w:val="26"/>
          <w:szCs w:val="26"/>
          <w:lang w:eastAsia="en-US"/>
        </w:rPr>
      </w:pPr>
      <w:r>
        <w:rPr>
          <w:rFonts w:ascii="Arial" w:eastAsia="Calibri" w:hAnsi="Arial" w:cs="Arial"/>
          <w:sz w:val="26"/>
          <w:szCs w:val="26"/>
          <w:lang w:eastAsia="en-US"/>
        </w:rPr>
        <w:t>Признать утратившими силу с 1 января 2019 года:</w:t>
      </w:r>
    </w:p>
    <w:p w:rsidR="00495658" w:rsidRDefault="00970001" w:rsidP="00B86F89">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а)  постановление администрации </w:t>
      </w:r>
      <w:r w:rsidR="00080690">
        <w:rPr>
          <w:rFonts w:ascii="Arial" w:eastAsia="Calibri" w:hAnsi="Arial" w:cs="Arial"/>
          <w:sz w:val="26"/>
          <w:szCs w:val="26"/>
          <w:lang w:eastAsia="en-US"/>
        </w:rPr>
        <w:t>Сорового</w:t>
      </w:r>
      <w:r w:rsidR="000725C1">
        <w:rPr>
          <w:rFonts w:ascii="Arial" w:eastAsia="Calibri" w:hAnsi="Arial" w:cs="Arial"/>
          <w:sz w:val="26"/>
          <w:szCs w:val="26"/>
          <w:lang w:eastAsia="en-US"/>
        </w:rPr>
        <w:t xml:space="preserve"> сельского поселения от 31.</w:t>
      </w:r>
      <w:r>
        <w:rPr>
          <w:rFonts w:ascii="Arial" w:eastAsia="Calibri" w:hAnsi="Arial" w:cs="Arial"/>
          <w:sz w:val="26"/>
          <w:szCs w:val="26"/>
          <w:lang w:eastAsia="en-US"/>
        </w:rPr>
        <w:t xml:space="preserve">12.2015 № </w:t>
      </w:r>
      <w:r w:rsidR="000725C1">
        <w:rPr>
          <w:rFonts w:ascii="Arial" w:eastAsia="Calibri" w:hAnsi="Arial" w:cs="Arial"/>
          <w:sz w:val="26"/>
          <w:szCs w:val="26"/>
          <w:lang w:eastAsia="en-US"/>
        </w:rPr>
        <w:t>21</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080690">
        <w:rPr>
          <w:rFonts w:ascii="Arial" w:eastAsia="Calibri" w:hAnsi="Arial" w:cs="Arial"/>
          <w:sz w:val="26"/>
          <w:szCs w:val="26"/>
          <w:lang w:eastAsia="en-US"/>
        </w:rPr>
        <w:t xml:space="preserve">Сорового </w:t>
      </w:r>
      <w:r>
        <w:rPr>
          <w:rFonts w:ascii="Arial" w:eastAsia="Calibri" w:hAnsi="Arial" w:cs="Arial"/>
          <w:sz w:val="26"/>
          <w:szCs w:val="26"/>
          <w:lang w:eastAsia="en-US"/>
        </w:rPr>
        <w:t>сельского поселения»;</w:t>
      </w:r>
    </w:p>
    <w:p w:rsidR="00495658" w:rsidRDefault="00970001" w:rsidP="00B86F89">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б) постановление администрации </w:t>
      </w:r>
      <w:r w:rsidR="00080690">
        <w:rPr>
          <w:rFonts w:ascii="Arial" w:eastAsia="Calibri" w:hAnsi="Arial" w:cs="Arial"/>
          <w:sz w:val="26"/>
          <w:szCs w:val="26"/>
          <w:lang w:eastAsia="en-US"/>
        </w:rPr>
        <w:t>Сорового</w:t>
      </w:r>
      <w:r>
        <w:rPr>
          <w:rFonts w:ascii="Arial" w:eastAsia="Calibri" w:hAnsi="Arial" w:cs="Arial"/>
          <w:sz w:val="26"/>
          <w:szCs w:val="26"/>
          <w:lang w:eastAsia="en-US"/>
        </w:rPr>
        <w:t xml:space="preserve"> сельского поселения от </w:t>
      </w:r>
      <w:r w:rsidR="000725C1">
        <w:rPr>
          <w:rFonts w:ascii="Arial" w:eastAsia="Calibri" w:hAnsi="Arial" w:cs="Arial"/>
          <w:sz w:val="26"/>
          <w:szCs w:val="26"/>
          <w:lang w:eastAsia="en-US"/>
        </w:rPr>
        <w:t>30.</w:t>
      </w:r>
      <w:r>
        <w:rPr>
          <w:rFonts w:ascii="Arial" w:eastAsia="Calibri" w:hAnsi="Arial" w:cs="Arial"/>
          <w:sz w:val="26"/>
          <w:szCs w:val="26"/>
          <w:lang w:eastAsia="en-US"/>
        </w:rPr>
        <w:t xml:space="preserve">12.2016 № </w:t>
      </w:r>
      <w:r w:rsidR="000725C1">
        <w:rPr>
          <w:rFonts w:ascii="Arial" w:eastAsia="Calibri" w:hAnsi="Arial" w:cs="Arial"/>
          <w:sz w:val="26"/>
          <w:szCs w:val="26"/>
          <w:lang w:eastAsia="en-US"/>
        </w:rPr>
        <w:t>15</w:t>
      </w:r>
      <w:r>
        <w:rPr>
          <w:rFonts w:ascii="Arial" w:eastAsia="Calibri" w:hAnsi="Arial" w:cs="Arial"/>
          <w:sz w:val="26"/>
          <w:szCs w:val="26"/>
          <w:lang w:eastAsia="en-US"/>
        </w:rPr>
        <w:t xml:space="preserve"> «О внесении изменений в постановление администрации </w:t>
      </w:r>
      <w:r w:rsidR="00080690">
        <w:rPr>
          <w:rFonts w:ascii="Arial" w:eastAsia="Calibri" w:hAnsi="Arial" w:cs="Arial"/>
          <w:sz w:val="26"/>
          <w:szCs w:val="26"/>
          <w:lang w:eastAsia="en-US"/>
        </w:rPr>
        <w:t>Сорового</w:t>
      </w:r>
      <w:r>
        <w:rPr>
          <w:rFonts w:ascii="Arial" w:eastAsia="Calibri" w:hAnsi="Arial" w:cs="Arial"/>
          <w:sz w:val="26"/>
          <w:szCs w:val="26"/>
          <w:lang w:eastAsia="en-US"/>
        </w:rPr>
        <w:t xml:space="preserve"> сельского поселения от </w:t>
      </w:r>
      <w:r w:rsidR="000725C1">
        <w:rPr>
          <w:rFonts w:ascii="Arial" w:eastAsia="Calibri" w:hAnsi="Arial" w:cs="Arial"/>
          <w:sz w:val="26"/>
          <w:szCs w:val="26"/>
          <w:lang w:eastAsia="en-US"/>
        </w:rPr>
        <w:t>31</w:t>
      </w:r>
      <w:r>
        <w:rPr>
          <w:rFonts w:ascii="Arial" w:eastAsia="Calibri" w:hAnsi="Arial" w:cs="Arial"/>
          <w:sz w:val="26"/>
          <w:szCs w:val="26"/>
          <w:lang w:eastAsia="en-US"/>
        </w:rPr>
        <w:t>.12.2015 №</w:t>
      </w:r>
      <w:r w:rsidR="000725C1">
        <w:rPr>
          <w:rFonts w:ascii="Arial" w:eastAsia="Calibri" w:hAnsi="Arial" w:cs="Arial"/>
          <w:sz w:val="26"/>
          <w:szCs w:val="26"/>
          <w:lang w:eastAsia="en-US"/>
        </w:rPr>
        <w:t>21</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080690">
        <w:rPr>
          <w:rFonts w:ascii="Arial" w:eastAsia="Calibri" w:hAnsi="Arial" w:cs="Arial"/>
          <w:sz w:val="26"/>
          <w:szCs w:val="26"/>
          <w:lang w:eastAsia="en-US"/>
        </w:rPr>
        <w:t xml:space="preserve">Сорового </w:t>
      </w:r>
      <w:r>
        <w:rPr>
          <w:rFonts w:ascii="Arial" w:eastAsia="Calibri" w:hAnsi="Arial" w:cs="Arial"/>
          <w:sz w:val="26"/>
          <w:szCs w:val="26"/>
          <w:lang w:eastAsia="en-US"/>
        </w:rPr>
        <w:t>сельского поселения»»;</w:t>
      </w:r>
    </w:p>
    <w:p w:rsidR="00495658" w:rsidRDefault="00970001" w:rsidP="00B86F89">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в) постановление администрации </w:t>
      </w:r>
      <w:r w:rsidR="0048700C">
        <w:rPr>
          <w:rFonts w:ascii="Arial" w:eastAsia="Calibri" w:hAnsi="Arial" w:cs="Arial"/>
          <w:sz w:val="26"/>
          <w:szCs w:val="26"/>
          <w:lang w:eastAsia="en-US"/>
        </w:rPr>
        <w:t>Сорового</w:t>
      </w:r>
      <w:r>
        <w:rPr>
          <w:rFonts w:ascii="Arial" w:eastAsia="Calibri" w:hAnsi="Arial" w:cs="Arial"/>
          <w:sz w:val="26"/>
          <w:szCs w:val="26"/>
          <w:lang w:eastAsia="en-US"/>
        </w:rPr>
        <w:t xml:space="preserve"> сельского поселения от </w:t>
      </w:r>
      <w:r w:rsidR="000725C1">
        <w:rPr>
          <w:rFonts w:ascii="Arial" w:eastAsia="Calibri" w:hAnsi="Arial" w:cs="Arial"/>
          <w:sz w:val="26"/>
          <w:szCs w:val="26"/>
          <w:lang w:eastAsia="en-US"/>
        </w:rPr>
        <w:t>27.12.2017 № 11</w:t>
      </w:r>
      <w:r>
        <w:rPr>
          <w:rFonts w:ascii="Arial" w:eastAsia="Calibri" w:hAnsi="Arial" w:cs="Arial"/>
          <w:sz w:val="26"/>
          <w:szCs w:val="26"/>
          <w:lang w:eastAsia="en-US"/>
        </w:rPr>
        <w:t xml:space="preserve"> «О внесении изменений в постановление администрации </w:t>
      </w:r>
      <w:r w:rsidR="0048700C">
        <w:rPr>
          <w:rFonts w:ascii="Arial" w:eastAsia="Calibri" w:hAnsi="Arial" w:cs="Arial"/>
          <w:sz w:val="26"/>
          <w:szCs w:val="26"/>
          <w:lang w:eastAsia="en-US"/>
        </w:rPr>
        <w:t>Сорового</w:t>
      </w:r>
      <w:r>
        <w:rPr>
          <w:rFonts w:ascii="Arial" w:eastAsia="Calibri" w:hAnsi="Arial" w:cs="Arial"/>
          <w:sz w:val="26"/>
          <w:szCs w:val="26"/>
          <w:lang w:eastAsia="en-US"/>
        </w:rPr>
        <w:t xml:space="preserve"> сельского поселения от </w:t>
      </w:r>
      <w:r w:rsidR="000725C1">
        <w:rPr>
          <w:rFonts w:ascii="Arial" w:eastAsia="Calibri" w:hAnsi="Arial" w:cs="Arial"/>
          <w:sz w:val="26"/>
          <w:szCs w:val="26"/>
          <w:lang w:eastAsia="en-US"/>
        </w:rPr>
        <w:t>31</w:t>
      </w:r>
      <w:r>
        <w:rPr>
          <w:rFonts w:ascii="Arial" w:eastAsia="Calibri" w:hAnsi="Arial" w:cs="Arial"/>
          <w:sz w:val="26"/>
          <w:szCs w:val="26"/>
          <w:lang w:eastAsia="en-US"/>
        </w:rPr>
        <w:t>.12.2015 №</w:t>
      </w:r>
      <w:r w:rsidR="000725C1">
        <w:rPr>
          <w:rFonts w:ascii="Arial" w:eastAsia="Calibri" w:hAnsi="Arial" w:cs="Arial"/>
          <w:sz w:val="26"/>
          <w:szCs w:val="26"/>
          <w:lang w:eastAsia="en-US"/>
        </w:rPr>
        <w:t>21</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48700C">
        <w:rPr>
          <w:rFonts w:ascii="Arial" w:eastAsia="Calibri" w:hAnsi="Arial" w:cs="Arial"/>
          <w:sz w:val="26"/>
          <w:szCs w:val="26"/>
          <w:lang w:eastAsia="en-US"/>
        </w:rPr>
        <w:t xml:space="preserve">Сорового </w:t>
      </w:r>
      <w:r>
        <w:rPr>
          <w:rFonts w:ascii="Arial" w:eastAsia="Calibri" w:hAnsi="Arial" w:cs="Arial"/>
          <w:sz w:val="26"/>
          <w:szCs w:val="26"/>
          <w:lang w:eastAsia="en-US"/>
        </w:rPr>
        <w:t>сельского поселения»».</w:t>
      </w:r>
    </w:p>
    <w:p w:rsidR="00495658" w:rsidRDefault="00970001" w:rsidP="00B86F89">
      <w:pPr>
        <w:numPr>
          <w:ilvl w:val="0"/>
          <w:numId w:val="1"/>
        </w:numPr>
        <w:ind w:left="0" w:firstLine="708"/>
        <w:contextualSpacing/>
        <w:jc w:val="both"/>
      </w:pPr>
      <w:r>
        <w:rPr>
          <w:rFonts w:ascii="Arial" w:eastAsia="Calibri" w:hAnsi="Arial" w:cs="Arial"/>
          <w:sz w:val="26"/>
          <w:szCs w:val="26"/>
          <w:lang w:eastAsia="en-US"/>
        </w:rPr>
        <w:t>Настоящее постановление вступает в силу со дня его подписания и применяется к правоотношениям, возникающим при сос</w:t>
      </w:r>
      <w:r w:rsidR="0048700C">
        <w:rPr>
          <w:rFonts w:ascii="Arial" w:eastAsia="Calibri" w:hAnsi="Arial" w:cs="Arial"/>
          <w:sz w:val="26"/>
          <w:szCs w:val="26"/>
          <w:lang w:eastAsia="en-US"/>
        </w:rPr>
        <w:t xml:space="preserve">тавлении и исполнении  бюджета Сорового </w:t>
      </w:r>
      <w:r>
        <w:rPr>
          <w:rFonts w:ascii="Arial" w:eastAsia="Calibri" w:hAnsi="Arial" w:cs="Arial"/>
          <w:sz w:val="26"/>
          <w:szCs w:val="26"/>
          <w:lang w:eastAsia="en-US"/>
        </w:rPr>
        <w:t xml:space="preserve">сельского поселения, начиная с бюджета на 2019 год и на плановый период 2020 и 2021 годов, за исключением абзацев 14 - 17, 22 - 25 пункта 3.2. главы 3. приложения к настоящему постановлению,  </w:t>
      </w:r>
      <w:r>
        <w:rPr>
          <w:rFonts w:ascii="Arial" w:eastAsia="Calibri" w:hAnsi="Arial" w:cs="Arial"/>
          <w:sz w:val="26"/>
          <w:szCs w:val="26"/>
          <w:lang w:eastAsia="en-US"/>
        </w:rPr>
        <w:lastRenderedPageBreak/>
        <w:t>распространяющих своё действие на правоотношения, возникшие с 1 января 2018 года.</w:t>
      </w:r>
    </w:p>
    <w:p w:rsidR="00495658" w:rsidRDefault="0048700C" w:rsidP="00B86F89">
      <w:pPr>
        <w:numPr>
          <w:ilvl w:val="0"/>
          <w:numId w:val="1"/>
        </w:numPr>
        <w:ind w:left="0" w:firstLine="709"/>
        <w:contextualSpacing/>
        <w:jc w:val="both"/>
        <w:rPr>
          <w:rFonts w:ascii="Arial" w:hAnsi="Arial" w:cs="Arial"/>
          <w:sz w:val="26"/>
          <w:szCs w:val="26"/>
        </w:rPr>
      </w:pPr>
      <w:r>
        <w:rPr>
          <w:rFonts w:ascii="Arial" w:hAnsi="Arial" w:cs="Arial"/>
          <w:sz w:val="26"/>
          <w:szCs w:val="26"/>
        </w:rPr>
        <w:t>Ведущему специалисту</w:t>
      </w:r>
      <w:r w:rsidR="00970001">
        <w:rPr>
          <w:rFonts w:ascii="Arial" w:hAnsi="Arial" w:cs="Arial"/>
          <w:sz w:val="26"/>
          <w:szCs w:val="26"/>
        </w:rPr>
        <w:t xml:space="preserve"> администрации </w:t>
      </w:r>
      <w:r>
        <w:rPr>
          <w:rFonts w:ascii="Arial" w:hAnsi="Arial" w:cs="Arial"/>
          <w:sz w:val="26"/>
          <w:szCs w:val="26"/>
        </w:rPr>
        <w:t>(Ю.Д.Домащенко)</w:t>
      </w:r>
      <w:r w:rsidR="00970001">
        <w:rPr>
          <w:rFonts w:ascii="Arial" w:hAnsi="Arial" w:cs="Arial"/>
          <w:sz w:val="26"/>
          <w:szCs w:val="26"/>
        </w:rPr>
        <w:t xml:space="preserve"> настоящее постановление:</w:t>
      </w:r>
    </w:p>
    <w:p w:rsidR="00495658" w:rsidRDefault="00970001" w:rsidP="00B86F89">
      <w:pPr>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48700C">
        <w:rPr>
          <w:rFonts w:ascii="Arial" w:hAnsi="Arial" w:cs="Arial"/>
          <w:sz w:val="26"/>
          <w:szCs w:val="26"/>
        </w:rPr>
        <w:t>Сорового</w:t>
      </w:r>
      <w:r>
        <w:rPr>
          <w:rFonts w:ascii="Arial" w:hAnsi="Arial" w:cs="Arial"/>
          <w:sz w:val="26"/>
          <w:szCs w:val="26"/>
        </w:rPr>
        <w:t xml:space="preserve"> сельского поселения;</w:t>
      </w:r>
    </w:p>
    <w:p w:rsidR="00495658" w:rsidRDefault="00970001" w:rsidP="00B86F89">
      <w:pPr>
        <w:ind w:firstLine="709"/>
        <w:contextualSpacing/>
        <w:jc w:val="both"/>
        <w:rPr>
          <w:rFonts w:ascii="Arial" w:hAnsi="Arial" w:cs="Arial"/>
          <w:sz w:val="26"/>
          <w:szCs w:val="26"/>
        </w:rPr>
      </w:pPr>
      <w:r>
        <w:rPr>
          <w:rFonts w:ascii="Arial" w:hAnsi="Arial" w:cs="Arial"/>
          <w:sz w:val="26"/>
          <w:szCs w:val="26"/>
        </w:rPr>
        <w:t xml:space="preserve">б) размесить на странице </w:t>
      </w:r>
      <w:r w:rsidR="0048700C">
        <w:rPr>
          <w:rFonts w:ascii="Arial" w:hAnsi="Arial" w:cs="Arial"/>
          <w:sz w:val="26"/>
          <w:szCs w:val="26"/>
        </w:rPr>
        <w:t>Сорового</w:t>
      </w:r>
      <w:r>
        <w:rPr>
          <w:rFonts w:ascii="Arial" w:hAnsi="Arial" w:cs="Arial"/>
          <w:sz w:val="26"/>
          <w:szCs w:val="26"/>
        </w:rPr>
        <w:t xml:space="preserve"> сельского поселения официального сайте Уватского муниципального района в информационно-телекоммуникационной сети «Интернет».</w:t>
      </w:r>
    </w:p>
    <w:p w:rsidR="00495658" w:rsidRDefault="00970001" w:rsidP="00B86F89">
      <w:pPr>
        <w:numPr>
          <w:ilvl w:val="0"/>
          <w:numId w:val="1"/>
        </w:numPr>
        <w:ind w:left="0" w:firstLine="709"/>
        <w:contextualSpacing/>
        <w:jc w:val="both"/>
        <w:rPr>
          <w:rFonts w:ascii="Arial" w:hAnsi="Arial" w:cs="Arial"/>
          <w:color w:val="FF0000"/>
          <w:sz w:val="26"/>
          <w:szCs w:val="26"/>
        </w:rPr>
      </w:pPr>
      <w:r>
        <w:rPr>
          <w:rFonts w:ascii="Arial" w:eastAsia="Calibri" w:hAnsi="Arial" w:cs="Arial"/>
          <w:sz w:val="26"/>
          <w:szCs w:val="26"/>
          <w:lang w:eastAsia="en-US"/>
        </w:rPr>
        <w:t xml:space="preserve">Контроль за исполнением  настоящего постановления  оставляю за собой. </w:t>
      </w:r>
    </w:p>
    <w:p w:rsidR="00495658" w:rsidRDefault="00495658" w:rsidP="00B86F89">
      <w:pPr>
        <w:ind w:firstLine="851"/>
        <w:jc w:val="both"/>
        <w:rPr>
          <w:rFonts w:ascii="Arial" w:hAnsi="Arial" w:cs="Arial"/>
          <w:b/>
          <w:i/>
          <w:color w:val="FF0000"/>
          <w:sz w:val="26"/>
          <w:szCs w:val="26"/>
        </w:rPr>
      </w:pPr>
    </w:p>
    <w:p w:rsidR="00495658" w:rsidRDefault="00970001" w:rsidP="00B86F89">
      <w:pPr>
        <w:tabs>
          <w:tab w:val="left" w:pos="4380"/>
        </w:tabs>
        <w:ind w:firstLine="851"/>
        <w:jc w:val="both"/>
        <w:rPr>
          <w:rFonts w:ascii="Arial" w:hAnsi="Arial" w:cs="Arial"/>
          <w:color w:val="FF0000"/>
          <w:sz w:val="26"/>
          <w:szCs w:val="26"/>
        </w:rPr>
      </w:pPr>
      <w:r>
        <w:rPr>
          <w:rFonts w:ascii="Arial" w:hAnsi="Arial" w:cs="Arial"/>
          <w:color w:val="FF0000"/>
          <w:sz w:val="26"/>
          <w:szCs w:val="26"/>
        </w:rPr>
        <w:tab/>
      </w:r>
    </w:p>
    <w:p w:rsidR="00495658" w:rsidRDefault="00970001" w:rsidP="00B86F89">
      <w:pPr>
        <w:jc w:val="both"/>
        <w:rPr>
          <w:rFonts w:ascii="Arial" w:hAnsi="Arial" w:cs="Arial"/>
          <w:sz w:val="26"/>
          <w:szCs w:val="26"/>
        </w:rPr>
      </w:pPr>
      <w:r>
        <w:rPr>
          <w:rFonts w:ascii="Arial" w:hAnsi="Arial" w:cs="Arial"/>
          <w:sz w:val="26"/>
          <w:szCs w:val="26"/>
        </w:rPr>
        <w:t>Глава сельского поселения</w:t>
      </w:r>
      <w:r>
        <w:rPr>
          <w:rFonts w:ascii="Arial" w:hAnsi="Arial" w:cs="Arial"/>
          <w:bCs/>
          <w:iCs/>
          <w:sz w:val="26"/>
          <w:szCs w:val="26"/>
        </w:rPr>
        <w:t xml:space="preserve">       </w:t>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sidR="0048700C">
        <w:rPr>
          <w:rFonts w:ascii="Arial" w:hAnsi="Arial" w:cs="Arial"/>
          <w:bCs/>
          <w:iCs/>
          <w:sz w:val="26"/>
          <w:szCs w:val="26"/>
        </w:rPr>
        <w:t xml:space="preserve">   </w:t>
      </w:r>
      <w:r w:rsidR="00B86F89">
        <w:rPr>
          <w:rFonts w:ascii="Arial" w:hAnsi="Arial" w:cs="Arial"/>
          <w:bCs/>
          <w:iCs/>
          <w:sz w:val="26"/>
          <w:szCs w:val="26"/>
        </w:rPr>
        <w:t xml:space="preserve">    </w:t>
      </w:r>
      <w:r w:rsidR="0048700C">
        <w:rPr>
          <w:rFonts w:ascii="Arial" w:hAnsi="Arial" w:cs="Arial"/>
          <w:bCs/>
          <w:iCs/>
          <w:sz w:val="26"/>
          <w:szCs w:val="26"/>
        </w:rPr>
        <w:t xml:space="preserve"> С.В.Бондаренко</w:t>
      </w:r>
    </w:p>
    <w:p w:rsidR="00495658" w:rsidRDefault="00495658" w:rsidP="00B86F89">
      <w:pPr>
        <w:rPr>
          <w:rFonts w:ascii="Arial" w:hAnsi="Arial" w:cs="Arial"/>
          <w:sz w:val="26"/>
          <w:szCs w:val="26"/>
        </w:rPr>
      </w:pPr>
    </w:p>
    <w:p w:rsidR="00495658" w:rsidRDefault="00495658" w:rsidP="00B86F89">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95658" w:rsidRDefault="00495658">
      <w:pPr>
        <w:rPr>
          <w:rFonts w:ascii="Arial" w:hAnsi="Arial" w:cs="Arial"/>
          <w:color w:val="FF0000"/>
          <w:sz w:val="28"/>
          <w:szCs w:val="28"/>
        </w:rPr>
      </w:pPr>
    </w:p>
    <w:p w:rsidR="0048700C" w:rsidRDefault="0048700C">
      <w:pPr>
        <w:rPr>
          <w:rFonts w:ascii="Arial" w:hAnsi="Arial" w:cs="Arial"/>
          <w:color w:val="FF0000"/>
          <w:sz w:val="28"/>
          <w:szCs w:val="28"/>
        </w:rPr>
      </w:pPr>
    </w:p>
    <w:p w:rsidR="00B86F89" w:rsidRDefault="00B86F89">
      <w:pPr>
        <w:rPr>
          <w:rFonts w:ascii="Arial" w:hAnsi="Arial" w:cs="Arial"/>
          <w:color w:val="FF0000"/>
          <w:sz w:val="28"/>
          <w:szCs w:val="28"/>
        </w:rPr>
      </w:pPr>
    </w:p>
    <w:p w:rsidR="00B86F89" w:rsidRDefault="00B86F89">
      <w:pPr>
        <w:rPr>
          <w:rFonts w:ascii="Arial" w:hAnsi="Arial" w:cs="Arial"/>
          <w:color w:val="FF0000"/>
          <w:sz w:val="28"/>
          <w:szCs w:val="28"/>
        </w:rPr>
      </w:pPr>
    </w:p>
    <w:p w:rsidR="00B86F89" w:rsidRDefault="00B86F89">
      <w:pPr>
        <w:rPr>
          <w:rFonts w:ascii="Arial" w:hAnsi="Arial" w:cs="Arial"/>
          <w:color w:val="FF0000"/>
          <w:sz w:val="28"/>
          <w:szCs w:val="28"/>
        </w:rPr>
      </w:pPr>
    </w:p>
    <w:p w:rsidR="0048700C" w:rsidRDefault="0048700C">
      <w:pPr>
        <w:rPr>
          <w:rFonts w:ascii="Arial" w:hAnsi="Arial" w:cs="Arial"/>
          <w:color w:val="FF0000"/>
          <w:sz w:val="28"/>
          <w:szCs w:val="28"/>
        </w:rPr>
      </w:pPr>
    </w:p>
    <w:p w:rsidR="00495658" w:rsidRDefault="00495658">
      <w:pPr>
        <w:rPr>
          <w:rFonts w:ascii="Arial" w:hAnsi="Arial" w:cs="Arial"/>
          <w:color w:val="FF0000"/>
          <w:sz w:val="28"/>
          <w:szCs w:val="28"/>
        </w:rPr>
      </w:pPr>
    </w:p>
    <w:tbl>
      <w:tblPr>
        <w:tblW w:w="3640" w:type="dxa"/>
        <w:tblInd w:w="6214" w:type="dxa"/>
        <w:tblLook w:val="01E0"/>
      </w:tblPr>
      <w:tblGrid>
        <w:gridCol w:w="3640"/>
      </w:tblGrid>
      <w:tr w:rsidR="00495658">
        <w:tc>
          <w:tcPr>
            <w:tcW w:w="3640" w:type="dxa"/>
            <w:shd w:val="clear" w:color="auto" w:fill="auto"/>
          </w:tcPr>
          <w:p w:rsidR="00495658" w:rsidRDefault="00970001">
            <w:pPr>
              <w:rPr>
                <w:rFonts w:ascii="Arial" w:hAnsi="Arial" w:cs="Arial"/>
                <w:sz w:val="26"/>
                <w:szCs w:val="26"/>
              </w:rPr>
            </w:pPr>
            <w:r>
              <w:rPr>
                <w:rFonts w:ascii="Arial" w:hAnsi="Arial" w:cs="Arial"/>
                <w:sz w:val="26"/>
                <w:szCs w:val="26"/>
              </w:rPr>
              <w:t>Приложение</w:t>
            </w:r>
          </w:p>
        </w:tc>
      </w:tr>
      <w:tr w:rsidR="00495658">
        <w:tc>
          <w:tcPr>
            <w:tcW w:w="3640" w:type="dxa"/>
            <w:shd w:val="clear" w:color="auto" w:fill="auto"/>
          </w:tcPr>
          <w:p w:rsidR="00495658" w:rsidRDefault="00970001" w:rsidP="0048700C">
            <w:pPr>
              <w:rPr>
                <w:rFonts w:ascii="Arial" w:hAnsi="Arial" w:cs="Arial"/>
                <w:sz w:val="26"/>
                <w:szCs w:val="26"/>
              </w:rPr>
            </w:pPr>
            <w:r>
              <w:rPr>
                <w:rFonts w:ascii="Arial" w:hAnsi="Arial" w:cs="Arial"/>
                <w:sz w:val="26"/>
                <w:szCs w:val="26"/>
              </w:rPr>
              <w:t xml:space="preserve">к постановлению  администрации </w:t>
            </w:r>
            <w:r w:rsidR="0048700C">
              <w:rPr>
                <w:rFonts w:ascii="Arial" w:hAnsi="Arial" w:cs="Arial"/>
                <w:sz w:val="26"/>
                <w:szCs w:val="26"/>
              </w:rPr>
              <w:t>Сорового</w:t>
            </w:r>
            <w:r>
              <w:rPr>
                <w:rFonts w:ascii="Arial" w:hAnsi="Arial" w:cs="Arial"/>
                <w:sz w:val="26"/>
                <w:szCs w:val="26"/>
              </w:rPr>
              <w:t xml:space="preserve"> сельского поселения</w:t>
            </w:r>
          </w:p>
        </w:tc>
      </w:tr>
      <w:tr w:rsidR="00495658">
        <w:tc>
          <w:tcPr>
            <w:tcW w:w="3640" w:type="dxa"/>
            <w:shd w:val="clear" w:color="auto" w:fill="auto"/>
          </w:tcPr>
          <w:p w:rsidR="00495658" w:rsidRDefault="00970001" w:rsidP="00B86F89">
            <w:pPr>
              <w:rPr>
                <w:rFonts w:ascii="Arial" w:hAnsi="Arial" w:cs="Arial"/>
                <w:sz w:val="26"/>
                <w:szCs w:val="26"/>
              </w:rPr>
            </w:pPr>
            <w:r>
              <w:rPr>
                <w:rFonts w:ascii="Arial" w:hAnsi="Arial" w:cs="Arial"/>
                <w:sz w:val="26"/>
                <w:szCs w:val="26"/>
              </w:rPr>
              <w:t>от 00.00.2018 №  ___</w:t>
            </w:r>
          </w:p>
        </w:tc>
      </w:tr>
    </w:tbl>
    <w:p w:rsidR="00495658" w:rsidRDefault="00495658">
      <w:pPr>
        <w:jc w:val="center"/>
        <w:rPr>
          <w:rFonts w:ascii="Arial" w:hAnsi="Arial" w:cs="Arial"/>
          <w:sz w:val="26"/>
          <w:szCs w:val="26"/>
        </w:rPr>
      </w:pPr>
    </w:p>
    <w:p w:rsidR="00495658" w:rsidRDefault="00495658">
      <w:pPr>
        <w:rPr>
          <w:rFonts w:ascii="Arial" w:hAnsi="Arial" w:cs="Arial"/>
          <w:sz w:val="26"/>
          <w:szCs w:val="26"/>
        </w:rPr>
      </w:pPr>
    </w:p>
    <w:p w:rsidR="00495658" w:rsidRDefault="00970001">
      <w:pPr>
        <w:jc w:val="center"/>
        <w:rPr>
          <w:rFonts w:ascii="Arial" w:eastAsia="Calibri" w:hAnsi="Arial" w:cs="Arial"/>
          <w:b/>
          <w:lang w:eastAsia="en-US"/>
        </w:rPr>
      </w:pPr>
      <w:r>
        <w:rPr>
          <w:rFonts w:ascii="Arial" w:eastAsia="Calibri" w:hAnsi="Arial" w:cs="Arial"/>
          <w:b/>
          <w:lang w:eastAsia="en-US"/>
        </w:rPr>
        <w:t>Положение</w:t>
      </w:r>
    </w:p>
    <w:p w:rsidR="00495658" w:rsidRDefault="00970001">
      <w:pPr>
        <w:jc w:val="center"/>
        <w:rPr>
          <w:rFonts w:ascii="Arial" w:eastAsia="Calibri" w:hAnsi="Arial" w:cs="Arial"/>
          <w:b/>
          <w:lang w:eastAsia="en-US"/>
        </w:rPr>
      </w:pPr>
      <w:r>
        <w:rPr>
          <w:rFonts w:ascii="Arial" w:eastAsia="Calibri" w:hAnsi="Arial" w:cs="Arial"/>
          <w:b/>
          <w:lang w:eastAsia="en-US"/>
        </w:rPr>
        <w:t xml:space="preserve">об установлении, детализации и порядке применения </w:t>
      </w:r>
    </w:p>
    <w:p w:rsidR="00495658" w:rsidRDefault="00970001">
      <w:pPr>
        <w:jc w:val="center"/>
        <w:rPr>
          <w:rFonts w:ascii="Arial" w:eastAsia="Calibri" w:hAnsi="Arial" w:cs="Arial"/>
          <w:b/>
          <w:lang w:eastAsia="en-US"/>
        </w:rPr>
      </w:pPr>
      <w:r>
        <w:rPr>
          <w:rFonts w:ascii="Arial" w:eastAsia="Calibri" w:hAnsi="Arial" w:cs="Arial"/>
          <w:b/>
          <w:lang w:eastAsia="en-US"/>
        </w:rPr>
        <w:t xml:space="preserve">бюджетной классификации Российской Федерации </w:t>
      </w:r>
    </w:p>
    <w:p w:rsidR="00495658" w:rsidRDefault="00970001">
      <w:pPr>
        <w:jc w:val="center"/>
        <w:rPr>
          <w:rFonts w:ascii="Arial" w:eastAsia="Calibri" w:hAnsi="Arial" w:cs="Arial"/>
          <w:b/>
          <w:lang w:eastAsia="en-US"/>
        </w:rPr>
      </w:pPr>
      <w:r>
        <w:rPr>
          <w:rFonts w:ascii="Arial" w:eastAsia="Calibri" w:hAnsi="Arial" w:cs="Arial"/>
          <w:b/>
          <w:lang w:eastAsia="en-US"/>
        </w:rPr>
        <w:t xml:space="preserve">в части, относящейся к  бюджету </w:t>
      </w:r>
      <w:r w:rsidR="0048700C">
        <w:rPr>
          <w:rFonts w:ascii="Arial" w:eastAsia="Calibri" w:hAnsi="Arial" w:cs="Arial"/>
          <w:b/>
          <w:lang w:eastAsia="en-US"/>
        </w:rPr>
        <w:t xml:space="preserve">Сорового </w:t>
      </w:r>
      <w:r>
        <w:rPr>
          <w:rFonts w:ascii="Arial" w:eastAsia="Calibri" w:hAnsi="Arial" w:cs="Arial"/>
          <w:b/>
          <w:lang w:eastAsia="en-US"/>
        </w:rPr>
        <w:t>сельского поселения</w:t>
      </w:r>
    </w:p>
    <w:p w:rsidR="00495658" w:rsidRDefault="00495658">
      <w:pPr>
        <w:jc w:val="center"/>
        <w:rPr>
          <w:rFonts w:ascii="Arial" w:eastAsia="Calibri" w:hAnsi="Arial" w:cs="Arial"/>
          <w:b/>
          <w:lang w:eastAsia="en-US"/>
        </w:rPr>
      </w:pPr>
    </w:p>
    <w:p w:rsidR="00495658" w:rsidRDefault="00970001">
      <w:pPr>
        <w:ind w:firstLine="709"/>
        <w:contextualSpacing/>
        <w:jc w:val="both"/>
        <w:rPr>
          <w:rFonts w:ascii="Arial" w:hAnsi="Arial" w:cs="Arial"/>
        </w:rPr>
      </w:pPr>
      <w:r>
        <w:rPr>
          <w:rFonts w:ascii="Arial" w:hAnsi="Arial" w:cs="Arial"/>
        </w:rPr>
        <w:t xml:space="preserve">Настоящее Положение разработано в целях обеспечения составления и исполнения бюджета </w:t>
      </w:r>
      <w:r w:rsidR="0048700C">
        <w:rPr>
          <w:rFonts w:ascii="Arial" w:hAnsi="Arial" w:cs="Arial"/>
        </w:rPr>
        <w:t xml:space="preserve">Сорового </w:t>
      </w:r>
      <w:r>
        <w:rPr>
          <w:rFonts w:ascii="Arial" w:hAnsi="Arial" w:cs="Arial"/>
        </w:rPr>
        <w:t>сельского поселения, начиная с бюджета на 2019 год и на плановый период 2020 и 2021</w:t>
      </w:r>
      <w:bookmarkStart w:id="0" w:name="_GoBack"/>
      <w:bookmarkEnd w:id="0"/>
      <w:r>
        <w:rPr>
          <w:rFonts w:ascii="Arial" w:hAnsi="Arial" w:cs="Arial"/>
        </w:rPr>
        <w:t xml:space="preserve"> годов.</w:t>
      </w:r>
    </w:p>
    <w:p w:rsidR="00495658" w:rsidRDefault="00970001" w:rsidP="0048700C">
      <w:pPr>
        <w:ind w:firstLine="720"/>
        <w:jc w:val="both"/>
        <w:outlineLvl w:val="2"/>
        <w:rPr>
          <w:rFonts w:ascii="Arial" w:hAnsi="Arial" w:cs="Arial"/>
        </w:rPr>
      </w:pPr>
      <w:r>
        <w:rPr>
          <w:rFonts w:ascii="Arial" w:hAnsi="Arial" w:cs="Arial"/>
        </w:rPr>
        <w:t xml:space="preserve">Классификация расходов бюджета </w:t>
      </w:r>
      <w:r w:rsidR="0048700C">
        <w:rPr>
          <w:rFonts w:ascii="Arial" w:hAnsi="Arial" w:cs="Arial"/>
        </w:rPr>
        <w:t xml:space="preserve">Сорового </w:t>
      </w:r>
      <w:r>
        <w:rPr>
          <w:rFonts w:ascii="Arial" w:hAnsi="Arial" w:cs="Arial"/>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48700C">
        <w:rPr>
          <w:rFonts w:ascii="Arial" w:hAnsi="Arial" w:cs="Arial"/>
        </w:rPr>
        <w:t xml:space="preserve">Сорового </w:t>
      </w:r>
      <w:r>
        <w:rPr>
          <w:rFonts w:ascii="Arial" w:hAnsi="Arial" w:cs="Arial"/>
        </w:rPr>
        <w:t>сельского поселения и отражает направление бюджетных средств на выполнение ор</w:t>
      </w:r>
      <w:r w:rsidR="0048700C">
        <w:rPr>
          <w:rFonts w:ascii="Arial" w:hAnsi="Arial" w:cs="Arial"/>
        </w:rPr>
        <w:t xml:space="preserve">ганами местного самоуправления Сорового </w:t>
      </w:r>
      <w:r>
        <w:rPr>
          <w:rFonts w:ascii="Arial" w:hAnsi="Arial" w:cs="Arial"/>
        </w:rPr>
        <w:t>сельского поселения основных функций, решение социально-экономических задач.</w:t>
      </w:r>
    </w:p>
    <w:p w:rsidR="00495658" w:rsidRDefault="00495658">
      <w:pPr>
        <w:jc w:val="center"/>
        <w:outlineLvl w:val="0"/>
        <w:rPr>
          <w:rFonts w:ascii="Arial" w:hAnsi="Arial" w:cs="Arial"/>
          <w:b/>
        </w:rPr>
      </w:pPr>
    </w:p>
    <w:p w:rsidR="00495658" w:rsidRDefault="00970001">
      <w:pPr>
        <w:numPr>
          <w:ilvl w:val="0"/>
          <w:numId w:val="2"/>
        </w:numPr>
        <w:ind w:left="0" w:firstLine="0"/>
        <w:jc w:val="center"/>
        <w:outlineLvl w:val="0"/>
        <w:rPr>
          <w:rFonts w:ascii="Arial" w:hAnsi="Arial" w:cs="Arial"/>
          <w:b/>
        </w:rPr>
      </w:pPr>
      <w:r>
        <w:rPr>
          <w:rFonts w:ascii="Arial" w:hAnsi="Arial" w:cs="Arial"/>
          <w:b/>
        </w:rPr>
        <w:t xml:space="preserve">Целевые статьи расходов  бюджета </w:t>
      </w:r>
      <w:r w:rsidR="0048700C">
        <w:rPr>
          <w:rFonts w:ascii="Arial" w:hAnsi="Arial" w:cs="Arial"/>
          <w:b/>
        </w:rPr>
        <w:t xml:space="preserve">Сорового </w:t>
      </w:r>
      <w:r>
        <w:rPr>
          <w:rFonts w:ascii="Arial" w:hAnsi="Arial" w:cs="Arial"/>
          <w:b/>
        </w:rPr>
        <w:t>сельского поселения</w:t>
      </w:r>
    </w:p>
    <w:p w:rsidR="00495658" w:rsidRDefault="00495658">
      <w:pPr>
        <w:jc w:val="center"/>
        <w:rPr>
          <w:rFonts w:ascii="Arial" w:hAnsi="Arial" w:cs="Arial"/>
        </w:rPr>
      </w:pPr>
    </w:p>
    <w:p w:rsidR="00495658" w:rsidRDefault="00970001">
      <w:pPr>
        <w:ind w:firstLine="709"/>
        <w:jc w:val="both"/>
        <w:rPr>
          <w:rFonts w:ascii="Arial" w:hAnsi="Arial" w:cs="Arial"/>
        </w:rPr>
      </w:pPr>
      <w:r>
        <w:rPr>
          <w:rFonts w:ascii="Arial" w:hAnsi="Arial" w:cs="Arial"/>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495658" w:rsidRDefault="00970001">
      <w:pPr>
        <w:ind w:firstLine="709"/>
        <w:jc w:val="both"/>
        <w:rPr>
          <w:rFonts w:ascii="Arial" w:hAnsi="Arial" w:cs="Arial"/>
        </w:rPr>
      </w:pPr>
      <w:r>
        <w:rPr>
          <w:rFonts w:ascii="Arial" w:hAnsi="Arial" w:cs="Arial"/>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495658" w:rsidRDefault="00970001">
      <w:pPr>
        <w:ind w:firstLine="8222"/>
        <w:jc w:val="both"/>
        <w:rPr>
          <w:rFonts w:ascii="Arial" w:hAnsi="Arial" w:cs="Arial"/>
          <w:sz w:val="22"/>
          <w:szCs w:val="22"/>
        </w:rPr>
      </w:pPr>
      <w:r>
        <w:rPr>
          <w:rFonts w:ascii="Arial" w:hAnsi="Arial" w:cs="Arial"/>
          <w:sz w:val="22"/>
          <w:szCs w:val="22"/>
        </w:rPr>
        <w:t>Таблица 1</w:t>
      </w:r>
    </w:p>
    <w:tbl>
      <w:tblPr>
        <w:tblW w:w="9356"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000"/>
      </w:tblPr>
      <w:tblGrid>
        <w:gridCol w:w="921"/>
        <w:gridCol w:w="922"/>
        <w:gridCol w:w="1414"/>
        <w:gridCol w:w="992"/>
        <w:gridCol w:w="1279"/>
        <w:gridCol w:w="849"/>
        <w:gridCol w:w="712"/>
        <w:gridCol w:w="850"/>
        <w:gridCol w:w="709"/>
        <w:gridCol w:w="708"/>
      </w:tblGrid>
      <w:tr w:rsidR="00495658">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495658" w:rsidRDefault="00970001">
            <w:pPr>
              <w:jc w:val="center"/>
              <w:rPr>
                <w:rFonts w:ascii="Arial" w:hAnsi="Arial" w:cs="Arial"/>
                <w:sz w:val="20"/>
                <w:szCs w:val="20"/>
              </w:rPr>
            </w:pPr>
            <w:r>
              <w:rPr>
                <w:rFonts w:ascii="Arial" w:hAnsi="Arial" w:cs="Arial"/>
                <w:sz w:val="20"/>
                <w:szCs w:val="20"/>
              </w:rPr>
              <w:t>Код целевой статьи</w:t>
            </w:r>
          </w:p>
        </w:tc>
      </w:tr>
      <w:tr w:rsidR="00495658">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495658" w:rsidRDefault="00970001">
            <w:pPr>
              <w:jc w:val="center"/>
              <w:rPr>
                <w:rFonts w:ascii="Arial" w:hAnsi="Arial" w:cs="Arial"/>
                <w:sz w:val="20"/>
                <w:szCs w:val="20"/>
              </w:rPr>
            </w:pPr>
            <w:r>
              <w:rPr>
                <w:rFonts w:ascii="Arial" w:hAnsi="Arial" w:cs="Arial"/>
                <w:sz w:val="20"/>
                <w:szCs w:val="20"/>
              </w:rPr>
              <w:t>Программное (непрограммное) направление расходов</w:t>
            </w:r>
          </w:p>
        </w:tc>
        <w:tc>
          <w:tcPr>
            <w:tcW w:w="1414" w:type="dxa"/>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495658" w:rsidRDefault="00970001">
            <w:pPr>
              <w:jc w:val="center"/>
              <w:rPr>
                <w:rFonts w:ascii="Arial" w:hAnsi="Arial" w:cs="Arial"/>
                <w:sz w:val="20"/>
                <w:szCs w:val="20"/>
              </w:rPr>
            </w:pPr>
            <w:r>
              <w:rPr>
                <w:rFonts w:ascii="Arial" w:hAnsi="Arial" w:cs="Arial"/>
                <w:sz w:val="20"/>
                <w:szCs w:val="20"/>
              </w:rPr>
              <w:t>Под-программа</w:t>
            </w:r>
          </w:p>
        </w:tc>
        <w:tc>
          <w:tcPr>
            <w:tcW w:w="2271"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495658" w:rsidRDefault="00970001">
            <w:pPr>
              <w:jc w:val="center"/>
              <w:rPr>
                <w:rFonts w:ascii="Arial" w:hAnsi="Arial" w:cs="Arial"/>
                <w:sz w:val="20"/>
                <w:szCs w:val="20"/>
              </w:rPr>
            </w:pPr>
            <w:r>
              <w:rPr>
                <w:rFonts w:ascii="Arial" w:hAnsi="Arial" w:cs="Arial"/>
                <w:sz w:val="20"/>
                <w:szCs w:val="20"/>
              </w:rPr>
              <w:t xml:space="preserve">Основное </w:t>
            </w:r>
          </w:p>
          <w:p w:rsidR="00495658" w:rsidRDefault="00970001">
            <w:pPr>
              <w:jc w:val="center"/>
              <w:rPr>
                <w:rFonts w:ascii="Arial" w:hAnsi="Arial" w:cs="Arial"/>
                <w:sz w:val="20"/>
                <w:szCs w:val="20"/>
              </w:rPr>
            </w:pPr>
            <w:r>
              <w:rPr>
                <w:rFonts w:ascii="Arial" w:hAnsi="Arial" w:cs="Arial"/>
                <w:sz w:val="20"/>
                <w:szCs w:val="20"/>
              </w:rPr>
              <w:t>мероприятие</w:t>
            </w:r>
          </w:p>
        </w:tc>
        <w:tc>
          <w:tcPr>
            <w:tcW w:w="3828" w:type="dxa"/>
            <w:gridSpan w:val="5"/>
            <w:tcBorders>
              <w:top w:val="single" w:sz="6" w:space="0" w:color="00000A"/>
              <w:left w:val="single" w:sz="6" w:space="0" w:color="00000A"/>
              <w:bottom w:val="single" w:sz="4" w:space="0" w:color="00000A"/>
              <w:right w:val="single" w:sz="6" w:space="0" w:color="00000A"/>
            </w:tcBorders>
            <w:shd w:val="clear" w:color="auto" w:fill="auto"/>
            <w:tcMar>
              <w:left w:w="30" w:type="dxa"/>
            </w:tcMar>
            <w:vAlign w:val="center"/>
          </w:tcPr>
          <w:p w:rsidR="00495658" w:rsidRDefault="00970001">
            <w:pPr>
              <w:jc w:val="center"/>
              <w:rPr>
                <w:rFonts w:ascii="Arial" w:hAnsi="Arial" w:cs="Arial"/>
                <w:sz w:val="20"/>
                <w:szCs w:val="20"/>
              </w:rPr>
            </w:pPr>
            <w:r>
              <w:rPr>
                <w:rFonts w:ascii="Arial" w:hAnsi="Arial" w:cs="Arial"/>
                <w:sz w:val="20"/>
                <w:szCs w:val="20"/>
              </w:rPr>
              <w:t>Направление расходов</w:t>
            </w:r>
          </w:p>
        </w:tc>
      </w:tr>
      <w:tr w:rsidR="00495658">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8</w:t>
            </w:r>
          </w:p>
        </w:tc>
        <w:tc>
          <w:tcPr>
            <w:tcW w:w="92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9</w:t>
            </w:r>
          </w:p>
        </w:tc>
        <w:tc>
          <w:tcPr>
            <w:tcW w:w="1414"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16</w:t>
            </w:r>
          </w:p>
        </w:tc>
        <w:tc>
          <w:tcPr>
            <w:tcW w:w="707"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495658" w:rsidRDefault="00970001">
            <w:pPr>
              <w:jc w:val="center"/>
              <w:rPr>
                <w:rFonts w:ascii="Arial" w:hAnsi="Arial" w:cs="Arial"/>
                <w:sz w:val="20"/>
                <w:szCs w:val="20"/>
              </w:rPr>
            </w:pPr>
            <w:r>
              <w:rPr>
                <w:rFonts w:ascii="Arial" w:hAnsi="Arial" w:cs="Arial"/>
                <w:sz w:val="20"/>
                <w:szCs w:val="20"/>
              </w:rPr>
              <w:t>17</w:t>
            </w:r>
          </w:p>
        </w:tc>
      </w:tr>
    </w:tbl>
    <w:p w:rsidR="00495658" w:rsidRDefault="00495658">
      <w:pPr>
        <w:ind w:firstLine="709"/>
        <w:jc w:val="both"/>
        <w:rPr>
          <w:rFonts w:ascii="Arial" w:hAnsi="Arial" w:cs="Arial"/>
          <w:sz w:val="20"/>
          <w:szCs w:val="20"/>
        </w:rPr>
      </w:pPr>
    </w:p>
    <w:p w:rsidR="00495658" w:rsidRDefault="00970001">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495658" w:rsidRDefault="00970001">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10 разряд - код подпрограммы, предназначен для кодирования подпрограмм муниципальных программ;</w:t>
      </w:r>
    </w:p>
    <w:p w:rsidR="00495658" w:rsidRDefault="00970001">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11 – 12 разряд – код мероприятия, предназначен для кодирования мероприятий в рамках подпрограмм муниципальных  программ;</w:t>
      </w:r>
    </w:p>
    <w:p w:rsidR="00495658" w:rsidRDefault="00970001">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lastRenderedPageBreak/>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495658" w:rsidRDefault="00970001">
      <w:pPr>
        <w:spacing w:before="120"/>
        <w:ind w:firstLine="709"/>
        <w:jc w:val="both"/>
        <w:rPr>
          <w:rFonts w:ascii="Arial" w:hAnsi="Arial" w:cs="Arial"/>
          <w:bCs/>
        </w:rPr>
      </w:pPr>
      <w:r>
        <w:rPr>
          <w:rFonts w:ascii="Arial" w:hAnsi="Arial" w:cs="Arial"/>
          <w:bCs/>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495658" w:rsidRDefault="00970001">
      <w:pPr>
        <w:ind w:firstLine="709"/>
        <w:contextualSpacing/>
        <w:jc w:val="both"/>
        <w:rPr>
          <w:rFonts w:ascii="Arial" w:hAnsi="Arial" w:cs="Arial"/>
        </w:rPr>
      </w:pPr>
      <w:r>
        <w:rPr>
          <w:rFonts w:ascii="Arial" w:hAnsi="Arial" w:cs="Arial"/>
        </w:rPr>
        <w:t>7</w:t>
      </w:r>
      <w:r>
        <w:rPr>
          <w:rFonts w:ascii="Arial" w:hAnsi="Arial" w:cs="Arial"/>
          <w:lang w:val="en-US"/>
        </w:rPr>
        <w:t>XXX</w:t>
      </w:r>
      <w:r>
        <w:rPr>
          <w:rFonts w:ascii="Arial" w:hAnsi="Arial" w:cs="Arial"/>
        </w:rPr>
        <w:t>Х - расходы местного бюджета, направленные на  текущие расходы;</w:t>
      </w:r>
    </w:p>
    <w:p w:rsidR="00495658" w:rsidRDefault="00970001">
      <w:pPr>
        <w:tabs>
          <w:tab w:val="left" w:pos="993"/>
        </w:tabs>
        <w:ind w:firstLine="709"/>
        <w:contextualSpacing/>
        <w:jc w:val="both"/>
        <w:rPr>
          <w:rFonts w:ascii="Arial" w:hAnsi="Arial" w:cs="Arial"/>
          <w:bCs/>
        </w:rPr>
      </w:pPr>
      <w:r>
        <w:rPr>
          <w:rFonts w:ascii="Arial" w:hAnsi="Arial" w:cs="Arial"/>
          <w:bCs/>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495658" w:rsidRDefault="00970001">
      <w:pPr>
        <w:ind w:firstLine="709"/>
        <w:jc w:val="both"/>
        <w:rPr>
          <w:rFonts w:ascii="Arial" w:hAnsi="Arial" w:cs="Arial"/>
          <w:bCs/>
        </w:rPr>
      </w:pPr>
      <w:r>
        <w:rPr>
          <w:rFonts w:ascii="Arial" w:hAnsi="Arial" w:cs="Arial"/>
          <w:bCs/>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 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495658" w:rsidRDefault="00970001">
      <w:pPr>
        <w:ind w:firstLine="709"/>
        <w:jc w:val="both"/>
        <w:rPr>
          <w:rFonts w:ascii="Arial" w:hAnsi="Arial" w:cs="Arial"/>
          <w:bCs/>
        </w:rPr>
      </w:pPr>
      <w:r>
        <w:rPr>
          <w:rFonts w:ascii="Arial" w:hAnsi="Arial" w:cs="Arial"/>
          <w:bCs/>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495658" w:rsidRDefault="00495658">
      <w:pPr>
        <w:spacing w:after="120"/>
        <w:ind w:firstLine="709"/>
        <w:jc w:val="both"/>
        <w:rPr>
          <w:rFonts w:ascii="Arial" w:eastAsia="Calibri" w:hAnsi="Arial" w:cs="Arial"/>
          <w:lang w:eastAsia="en-US"/>
        </w:rPr>
      </w:pPr>
    </w:p>
    <w:p w:rsidR="00495658" w:rsidRDefault="00970001">
      <w:pPr>
        <w:numPr>
          <w:ilvl w:val="0"/>
          <w:numId w:val="2"/>
        </w:numPr>
        <w:spacing w:after="120"/>
        <w:ind w:left="0" w:firstLine="0"/>
        <w:jc w:val="center"/>
      </w:pPr>
      <w:r>
        <w:rPr>
          <w:rFonts w:ascii="Arial" w:eastAsia="Calibri" w:hAnsi="Arial" w:cs="Arial"/>
          <w:b/>
          <w:lang w:eastAsia="en-US"/>
        </w:rPr>
        <w:t xml:space="preserve">Универсальные направления расходов, увязываемые с целевыми статьями  мероприятий муниципальных программ (подпрограмм), непрограммными направлениями расходов бюджета </w:t>
      </w:r>
      <w:r w:rsidR="0048700C">
        <w:rPr>
          <w:rFonts w:ascii="Arial" w:eastAsia="Calibri" w:hAnsi="Arial" w:cs="Arial"/>
          <w:b/>
          <w:lang w:eastAsia="en-US"/>
        </w:rPr>
        <w:t>Сорового</w:t>
      </w:r>
      <w:r>
        <w:rPr>
          <w:rFonts w:ascii="Arial" w:eastAsia="Calibri" w:hAnsi="Arial" w:cs="Arial"/>
          <w:b/>
          <w:lang w:eastAsia="en-US"/>
        </w:rPr>
        <w:t xml:space="preserve"> сельского поселения</w:t>
      </w:r>
    </w:p>
    <w:p w:rsidR="00495658" w:rsidRDefault="00970001">
      <w:pPr>
        <w:spacing w:before="120"/>
        <w:ind w:firstLine="709"/>
        <w:jc w:val="both"/>
        <w:rPr>
          <w:rFonts w:ascii="Arial" w:hAnsi="Arial" w:cs="Arial"/>
        </w:rPr>
      </w:pPr>
      <w:r>
        <w:rPr>
          <w:rFonts w:ascii="Arial" w:hAnsi="Arial" w:cs="Arial"/>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495658" w:rsidRDefault="00970001">
      <w:pPr>
        <w:ind w:firstLine="709"/>
        <w:jc w:val="both"/>
        <w:rPr>
          <w:rFonts w:ascii="Arial" w:eastAsia="Calibri" w:hAnsi="Arial" w:cs="Arial"/>
          <w:lang w:eastAsia="en-US"/>
        </w:rPr>
      </w:pPr>
      <w:r>
        <w:rPr>
          <w:rFonts w:ascii="Arial" w:eastAsia="Calibri" w:hAnsi="Arial" w:cs="Arial"/>
          <w:lang w:eastAsia="en-US"/>
        </w:rPr>
        <w:t>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p w:rsidR="00495658" w:rsidRDefault="00495658">
      <w:pPr>
        <w:jc w:val="both"/>
        <w:rPr>
          <w:rFonts w:ascii="Arial" w:eastAsia="Calibri" w:hAnsi="Arial" w:cs="Arial"/>
          <w:lang w:eastAsia="en-US"/>
        </w:rPr>
      </w:pPr>
    </w:p>
    <w:tbl>
      <w:tblPr>
        <w:tblW w:w="9356" w:type="dxa"/>
        <w:tblInd w:w="109" w:type="dxa"/>
        <w:tblLook w:val="04A0"/>
      </w:tblPr>
      <w:tblGrid>
        <w:gridCol w:w="2266"/>
        <w:gridCol w:w="7090"/>
      </w:tblGrid>
      <w:tr w:rsidR="00495658">
        <w:tc>
          <w:tcPr>
            <w:tcW w:w="2266" w:type="dxa"/>
            <w:shd w:val="clear" w:color="auto" w:fill="auto"/>
          </w:tcPr>
          <w:p w:rsidR="00495658" w:rsidRDefault="00970001">
            <w:pPr>
              <w:jc w:val="both"/>
              <w:rPr>
                <w:rFonts w:ascii="Arial" w:eastAsia="Calibri" w:hAnsi="Arial" w:cs="Arial"/>
                <w:lang w:eastAsia="en-US"/>
              </w:rPr>
            </w:pPr>
            <w:r>
              <w:rPr>
                <w:rFonts w:ascii="Arial" w:eastAsia="Calibri" w:hAnsi="Arial" w:cs="Arial"/>
                <w:b/>
                <w:lang w:eastAsia="en-US"/>
              </w:rPr>
              <w:t>ХХ</w:t>
            </w:r>
            <w:r>
              <w:rPr>
                <w:rFonts w:ascii="Arial" w:eastAsia="Calibri" w:hAnsi="Arial" w:cs="Arial"/>
                <w:lang w:eastAsia="en-US"/>
              </w:rPr>
              <w:t xml:space="preserve">  0  00 00000</w:t>
            </w:r>
          </w:p>
        </w:tc>
        <w:tc>
          <w:tcPr>
            <w:tcW w:w="7089" w:type="dxa"/>
            <w:shd w:val="clear" w:color="auto" w:fill="auto"/>
          </w:tcPr>
          <w:p w:rsidR="00495658" w:rsidRDefault="00970001">
            <w:pPr>
              <w:jc w:val="both"/>
              <w:rPr>
                <w:rFonts w:ascii="Arial" w:eastAsia="Calibri" w:hAnsi="Arial" w:cs="Arial"/>
                <w:lang w:eastAsia="en-US"/>
              </w:rPr>
            </w:pPr>
            <w:r>
              <w:rPr>
                <w:rFonts w:ascii="Arial" w:eastAsia="Calibri" w:hAnsi="Arial" w:cs="Arial"/>
                <w:lang w:eastAsia="en-US"/>
              </w:rPr>
              <w:t>Муниципальная программа;</w:t>
            </w:r>
          </w:p>
        </w:tc>
      </w:tr>
      <w:tr w:rsidR="00495658">
        <w:tc>
          <w:tcPr>
            <w:tcW w:w="2266" w:type="dxa"/>
            <w:shd w:val="clear" w:color="auto" w:fill="auto"/>
          </w:tcPr>
          <w:p w:rsidR="00495658" w:rsidRDefault="00970001">
            <w:pPr>
              <w:jc w:val="both"/>
              <w:rPr>
                <w:rFonts w:ascii="Arial" w:eastAsia="Calibri" w:hAnsi="Arial" w:cs="Arial"/>
                <w:lang w:eastAsia="en-US"/>
              </w:rPr>
            </w:pPr>
            <w:r>
              <w:rPr>
                <w:rFonts w:ascii="Arial" w:eastAsia="Calibri" w:hAnsi="Arial" w:cs="Arial"/>
                <w:lang w:eastAsia="en-US"/>
              </w:rPr>
              <w:t xml:space="preserve">ХХ  </w:t>
            </w:r>
            <w:r>
              <w:rPr>
                <w:rFonts w:ascii="Arial" w:eastAsia="Calibri" w:hAnsi="Arial" w:cs="Arial"/>
                <w:b/>
                <w:lang w:eastAsia="en-US"/>
              </w:rPr>
              <w:t>Х</w:t>
            </w:r>
            <w:r>
              <w:rPr>
                <w:rFonts w:ascii="Arial" w:eastAsia="Calibri" w:hAnsi="Arial" w:cs="Arial"/>
                <w:lang w:eastAsia="en-US"/>
              </w:rPr>
              <w:t xml:space="preserve">  00 00000</w:t>
            </w:r>
          </w:p>
          <w:p w:rsidR="00495658" w:rsidRDefault="00970001">
            <w:pPr>
              <w:jc w:val="both"/>
              <w:rPr>
                <w:rFonts w:ascii="Arial" w:eastAsia="Calibri" w:hAnsi="Arial" w:cs="Arial"/>
                <w:lang w:eastAsia="en-US"/>
              </w:rPr>
            </w:pPr>
            <w:r>
              <w:rPr>
                <w:rFonts w:ascii="Arial" w:eastAsia="Calibri" w:hAnsi="Arial" w:cs="Arial"/>
                <w:lang w:eastAsia="en-US"/>
              </w:rPr>
              <w:t xml:space="preserve">ХХ  Х  </w:t>
            </w:r>
            <w:r>
              <w:rPr>
                <w:rFonts w:ascii="Arial" w:eastAsia="Calibri" w:hAnsi="Arial" w:cs="Arial"/>
                <w:b/>
                <w:lang w:eastAsia="en-US"/>
              </w:rPr>
              <w:t>ХХ</w:t>
            </w:r>
            <w:r>
              <w:rPr>
                <w:rFonts w:ascii="Arial" w:eastAsia="Calibri" w:hAnsi="Arial" w:cs="Arial"/>
                <w:lang w:eastAsia="en-US"/>
              </w:rPr>
              <w:t xml:space="preserve"> 00000</w:t>
            </w:r>
          </w:p>
        </w:tc>
        <w:tc>
          <w:tcPr>
            <w:tcW w:w="7089" w:type="dxa"/>
            <w:shd w:val="clear" w:color="auto" w:fill="auto"/>
          </w:tcPr>
          <w:p w:rsidR="00495658" w:rsidRDefault="00970001">
            <w:pPr>
              <w:jc w:val="both"/>
              <w:rPr>
                <w:rFonts w:ascii="Arial" w:eastAsia="Calibri" w:hAnsi="Arial" w:cs="Arial"/>
                <w:lang w:eastAsia="en-US"/>
              </w:rPr>
            </w:pPr>
            <w:r>
              <w:rPr>
                <w:rFonts w:ascii="Arial" w:eastAsia="Calibri" w:hAnsi="Arial" w:cs="Arial"/>
                <w:lang w:eastAsia="en-US"/>
              </w:rPr>
              <w:t>Подпрограмма муниципальной программы;</w:t>
            </w:r>
          </w:p>
          <w:p w:rsidR="00495658" w:rsidRDefault="00970001">
            <w:pPr>
              <w:jc w:val="both"/>
              <w:rPr>
                <w:rFonts w:ascii="Arial" w:eastAsia="Calibri" w:hAnsi="Arial" w:cs="Arial"/>
                <w:lang w:eastAsia="en-US"/>
              </w:rPr>
            </w:pPr>
            <w:r>
              <w:rPr>
                <w:rFonts w:ascii="Arial" w:eastAsia="Calibri" w:hAnsi="Arial" w:cs="Arial"/>
                <w:lang w:eastAsia="en-US"/>
              </w:rPr>
              <w:t>Основное мероприятие подпрограммы муниципальной программы;</w:t>
            </w:r>
          </w:p>
        </w:tc>
      </w:tr>
      <w:tr w:rsidR="00495658">
        <w:tc>
          <w:tcPr>
            <w:tcW w:w="2266" w:type="dxa"/>
            <w:shd w:val="clear" w:color="auto" w:fill="auto"/>
          </w:tcPr>
          <w:p w:rsidR="00495658" w:rsidRDefault="00970001">
            <w:pPr>
              <w:jc w:val="both"/>
              <w:rPr>
                <w:rFonts w:ascii="Arial" w:eastAsia="Calibri" w:hAnsi="Arial" w:cs="Arial"/>
                <w:lang w:eastAsia="en-US"/>
              </w:rPr>
            </w:pPr>
            <w:r>
              <w:rPr>
                <w:rFonts w:ascii="Arial" w:eastAsia="Calibri" w:hAnsi="Arial" w:cs="Arial"/>
                <w:lang w:eastAsia="en-US"/>
              </w:rPr>
              <w:t xml:space="preserve">ХХ  Х  ХХ </w:t>
            </w:r>
            <w:r>
              <w:rPr>
                <w:rFonts w:ascii="Arial" w:eastAsia="Calibri" w:hAnsi="Arial" w:cs="Arial"/>
                <w:b/>
                <w:lang w:eastAsia="en-US"/>
              </w:rPr>
              <w:t>ХХХХХ</w:t>
            </w:r>
          </w:p>
        </w:tc>
        <w:tc>
          <w:tcPr>
            <w:tcW w:w="7089" w:type="dxa"/>
            <w:shd w:val="clear" w:color="auto" w:fill="auto"/>
          </w:tcPr>
          <w:p w:rsidR="00495658" w:rsidRDefault="00970001">
            <w:pPr>
              <w:jc w:val="both"/>
              <w:rPr>
                <w:rFonts w:ascii="Arial" w:eastAsia="Calibri" w:hAnsi="Arial" w:cs="Arial"/>
                <w:lang w:eastAsia="en-US"/>
              </w:rPr>
            </w:pPr>
            <w:r>
              <w:rPr>
                <w:rFonts w:ascii="Arial" w:eastAsia="Calibri" w:hAnsi="Arial" w:cs="Arial"/>
                <w:lang w:eastAsia="en-US"/>
              </w:rPr>
              <w:t>Направление расходов на реализацию основного мероприятия подпрограммы муниципальной программы.</w:t>
            </w:r>
          </w:p>
        </w:tc>
      </w:tr>
    </w:tbl>
    <w:p w:rsidR="00495658" w:rsidRDefault="00970001">
      <w:pPr>
        <w:spacing w:before="120"/>
        <w:ind w:firstLine="709"/>
        <w:jc w:val="both"/>
        <w:rPr>
          <w:rFonts w:ascii="Arial" w:eastAsia="Calibri" w:hAnsi="Arial" w:cs="Arial"/>
          <w:lang w:eastAsia="en-US"/>
        </w:rPr>
      </w:pPr>
      <w:r>
        <w:rPr>
          <w:rFonts w:ascii="Arial" w:eastAsia="Calibri" w:hAnsi="Arial" w:cs="Arial"/>
          <w:lang w:eastAsia="en-US"/>
        </w:rPr>
        <w:t xml:space="preserve">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w:t>
      </w:r>
      <w:r>
        <w:rPr>
          <w:rFonts w:ascii="Arial" w:eastAsia="Calibri" w:hAnsi="Arial" w:cs="Arial"/>
          <w:lang w:eastAsia="en-US"/>
        </w:rPr>
        <w:lastRenderedPageBreak/>
        <w:t>плановый период и (или) сводной бюджетной росписи бюджета сельского поселения по следующей структуре кода целевой статьи:</w:t>
      </w:r>
    </w:p>
    <w:p w:rsidR="00495658" w:rsidRDefault="00495658">
      <w:pPr>
        <w:ind w:firstLine="709"/>
        <w:jc w:val="both"/>
        <w:rPr>
          <w:rFonts w:ascii="Arial" w:eastAsia="Calibri" w:hAnsi="Arial" w:cs="Arial"/>
          <w:lang w:eastAsia="en-US"/>
        </w:rPr>
      </w:pPr>
    </w:p>
    <w:tbl>
      <w:tblPr>
        <w:tblW w:w="9356" w:type="dxa"/>
        <w:tblInd w:w="109" w:type="dxa"/>
        <w:tblLook w:val="04A0"/>
      </w:tblPr>
      <w:tblGrid>
        <w:gridCol w:w="2266"/>
        <w:gridCol w:w="7090"/>
      </w:tblGrid>
      <w:tr w:rsidR="00495658">
        <w:trPr>
          <w:trHeight w:val="80"/>
        </w:trPr>
        <w:tc>
          <w:tcPr>
            <w:tcW w:w="2266" w:type="dxa"/>
            <w:shd w:val="clear" w:color="auto" w:fill="auto"/>
          </w:tcPr>
          <w:p w:rsidR="00495658" w:rsidRDefault="00970001">
            <w:pPr>
              <w:jc w:val="both"/>
              <w:rPr>
                <w:rFonts w:ascii="Arial" w:eastAsia="Calibri" w:hAnsi="Arial" w:cs="Arial"/>
                <w:lang w:eastAsia="en-US"/>
              </w:rPr>
            </w:pPr>
            <w:r>
              <w:rPr>
                <w:rFonts w:ascii="Arial" w:eastAsia="Calibri" w:hAnsi="Arial" w:cs="Arial"/>
                <w:b/>
                <w:lang w:eastAsia="en-US"/>
              </w:rPr>
              <w:t>99</w:t>
            </w:r>
            <w:r>
              <w:rPr>
                <w:rFonts w:ascii="Arial" w:eastAsia="Calibri" w:hAnsi="Arial" w:cs="Arial"/>
                <w:lang w:eastAsia="en-US"/>
              </w:rPr>
              <w:t xml:space="preserve">  0  00 00000</w:t>
            </w:r>
          </w:p>
        </w:tc>
        <w:tc>
          <w:tcPr>
            <w:tcW w:w="7089" w:type="dxa"/>
            <w:shd w:val="clear" w:color="auto" w:fill="auto"/>
          </w:tcPr>
          <w:p w:rsidR="00495658" w:rsidRDefault="00970001">
            <w:pPr>
              <w:jc w:val="both"/>
              <w:rPr>
                <w:rFonts w:ascii="Arial" w:eastAsia="Calibri" w:hAnsi="Arial" w:cs="Arial"/>
                <w:lang w:eastAsia="en-US"/>
              </w:rPr>
            </w:pPr>
            <w:r>
              <w:rPr>
                <w:rFonts w:ascii="Arial" w:eastAsia="Calibri" w:hAnsi="Arial" w:cs="Arial"/>
                <w:lang w:eastAsia="en-US"/>
              </w:rPr>
              <w:t>Непрограммное направление расходов;</w:t>
            </w:r>
          </w:p>
        </w:tc>
      </w:tr>
      <w:tr w:rsidR="00495658">
        <w:tc>
          <w:tcPr>
            <w:tcW w:w="2266" w:type="dxa"/>
            <w:shd w:val="clear" w:color="auto" w:fill="auto"/>
          </w:tcPr>
          <w:p w:rsidR="00495658" w:rsidRDefault="00970001">
            <w:pPr>
              <w:jc w:val="both"/>
              <w:rPr>
                <w:rFonts w:ascii="Arial" w:eastAsia="Calibri" w:hAnsi="Arial" w:cs="Arial"/>
                <w:lang w:eastAsia="en-US"/>
              </w:rPr>
            </w:pPr>
            <w:r>
              <w:rPr>
                <w:rFonts w:ascii="Arial" w:eastAsia="Calibri" w:hAnsi="Arial" w:cs="Arial"/>
                <w:lang w:eastAsia="en-US"/>
              </w:rPr>
              <w:t xml:space="preserve">99  0  00 </w:t>
            </w:r>
            <w:r>
              <w:rPr>
                <w:rFonts w:ascii="Arial" w:eastAsia="Calibri" w:hAnsi="Arial" w:cs="Arial"/>
                <w:b/>
                <w:lang w:eastAsia="en-US"/>
              </w:rPr>
              <w:t>ХХХХХ</w:t>
            </w:r>
          </w:p>
        </w:tc>
        <w:tc>
          <w:tcPr>
            <w:tcW w:w="7089" w:type="dxa"/>
            <w:shd w:val="clear" w:color="auto" w:fill="auto"/>
          </w:tcPr>
          <w:p w:rsidR="00495658" w:rsidRDefault="00970001">
            <w:pPr>
              <w:jc w:val="both"/>
              <w:rPr>
                <w:rFonts w:ascii="Arial" w:eastAsia="Calibri" w:hAnsi="Arial" w:cs="Arial"/>
                <w:lang w:val="en-US" w:eastAsia="en-US"/>
              </w:rPr>
            </w:pPr>
            <w:r>
              <w:rPr>
                <w:rFonts w:ascii="Arial" w:eastAsia="Calibri" w:hAnsi="Arial" w:cs="Arial"/>
                <w:lang w:eastAsia="en-US"/>
              </w:rPr>
              <w:t>Направления реализации непрограммных расходов.</w:t>
            </w:r>
          </w:p>
          <w:p w:rsidR="00495658" w:rsidRDefault="00495658">
            <w:pPr>
              <w:jc w:val="both"/>
              <w:rPr>
                <w:rFonts w:ascii="Arial" w:eastAsia="Calibri" w:hAnsi="Arial" w:cs="Arial"/>
                <w:lang w:val="en-US" w:eastAsia="en-US"/>
              </w:rPr>
            </w:pPr>
          </w:p>
        </w:tc>
      </w:tr>
    </w:tbl>
    <w:p w:rsidR="00495658" w:rsidRDefault="00970001">
      <w:pPr>
        <w:spacing w:after="120"/>
        <w:ind w:firstLine="709"/>
        <w:jc w:val="both"/>
        <w:rPr>
          <w:rFonts w:ascii="Arial" w:eastAsia="Calibri" w:hAnsi="Arial" w:cs="Arial"/>
          <w:lang w:eastAsia="en-US"/>
        </w:rPr>
      </w:pPr>
      <w:r>
        <w:rPr>
          <w:rFonts w:ascii="Arial" w:eastAsia="Calibri" w:hAnsi="Arial" w:cs="Arial"/>
          <w:lang w:eastAsia="en-US"/>
        </w:rPr>
        <w:t>Перечень универсальных направлений расходов:</w:t>
      </w:r>
    </w:p>
    <w:p w:rsidR="00495658" w:rsidRDefault="00970001">
      <w:pPr>
        <w:ind w:firstLine="709"/>
        <w:jc w:val="both"/>
        <w:rPr>
          <w:rFonts w:ascii="Arial" w:hAnsi="Arial" w:cs="Arial"/>
        </w:rPr>
      </w:pPr>
      <w:r>
        <w:rPr>
          <w:rFonts w:ascii="Arial" w:hAnsi="Arial" w:cs="Arial"/>
        </w:rPr>
        <w:t xml:space="preserve">76010  Уличное освещение; </w:t>
      </w:r>
    </w:p>
    <w:p w:rsidR="00495658" w:rsidRDefault="00970001">
      <w:pPr>
        <w:ind w:firstLine="709"/>
        <w:jc w:val="both"/>
        <w:rPr>
          <w:rFonts w:ascii="Arial" w:hAnsi="Arial" w:cs="Arial"/>
        </w:rPr>
      </w:pPr>
      <w:r>
        <w:rPr>
          <w:rFonts w:ascii="Arial" w:hAnsi="Arial" w:cs="Arial"/>
        </w:rPr>
        <w:t xml:space="preserve">76030  Озеленение; </w:t>
      </w:r>
    </w:p>
    <w:p w:rsidR="00495658" w:rsidRDefault="00970001">
      <w:pPr>
        <w:ind w:firstLine="709"/>
        <w:jc w:val="both"/>
        <w:rPr>
          <w:rFonts w:ascii="Arial" w:hAnsi="Arial" w:cs="Arial"/>
        </w:rPr>
      </w:pPr>
      <w:r>
        <w:rPr>
          <w:rFonts w:ascii="Arial" w:hAnsi="Arial" w:cs="Arial"/>
        </w:rPr>
        <w:t>76050  Прочие мероприятия по благоустройству.</w:t>
      </w:r>
    </w:p>
    <w:p w:rsidR="00495658" w:rsidRDefault="00495658">
      <w:pPr>
        <w:jc w:val="center"/>
        <w:rPr>
          <w:rFonts w:ascii="Arial" w:eastAsia="Calibri" w:hAnsi="Arial" w:cs="Arial"/>
          <w:lang w:eastAsia="en-US"/>
        </w:rPr>
      </w:pPr>
    </w:p>
    <w:p w:rsidR="00495658" w:rsidRDefault="00970001">
      <w:pPr>
        <w:pStyle w:val="af"/>
        <w:numPr>
          <w:ilvl w:val="0"/>
          <w:numId w:val="2"/>
        </w:numPr>
        <w:spacing w:after="0" w:line="240" w:lineRule="auto"/>
        <w:ind w:left="0" w:firstLine="0"/>
        <w:jc w:val="center"/>
        <w:rPr>
          <w:rFonts w:ascii="Arial" w:hAnsi="Arial" w:cs="Arial"/>
          <w:b/>
          <w:sz w:val="24"/>
          <w:szCs w:val="24"/>
        </w:rPr>
      </w:pPr>
      <w:r>
        <w:rPr>
          <w:rFonts w:ascii="Arial" w:hAnsi="Arial" w:cs="Arial"/>
          <w:b/>
          <w:sz w:val="24"/>
          <w:szCs w:val="24"/>
        </w:rPr>
        <w:t xml:space="preserve">Перечень и правила отнесения расходов бюджета </w:t>
      </w:r>
      <w:r w:rsidR="00B86F89">
        <w:rPr>
          <w:rFonts w:ascii="Arial" w:hAnsi="Arial" w:cs="Arial"/>
          <w:b/>
          <w:sz w:val="24"/>
          <w:szCs w:val="24"/>
        </w:rPr>
        <w:t xml:space="preserve">Сорового </w:t>
      </w:r>
      <w:r>
        <w:rPr>
          <w:rFonts w:ascii="Arial" w:hAnsi="Arial" w:cs="Arial"/>
          <w:b/>
          <w:sz w:val="24"/>
          <w:szCs w:val="24"/>
        </w:rPr>
        <w:t>сельского поселения на соответствующие целевые статьи</w:t>
      </w:r>
    </w:p>
    <w:p w:rsidR="00495658" w:rsidRDefault="00495658">
      <w:pPr>
        <w:pStyle w:val="af"/>
        <w:spacing w:after="0" w:line="240" w:lineRule="auto"/>
        <w:ind w:left="709"/>
        <w:rPr>
          <w:rFonts w:ascii="Arial" w:hAnsi="Arial" w:cs="Arial"/>
          <w:b/>
          <w:sz w:val="24"/>
          <w:szCs w:val="24"/>
        </w:rPr>
      </w:pPr>
    </w:p>
    <w:p w:rsidR="00495658" w:rsidRDefault="00970001">
      <w:pPr>
        <w:pStyle w:val="af"/>
        <w:numPr>
          <w:ilvl w:val="1"/>
          <w:numId w:val="2"/>
        </w:numPr>
        <w:spacing w:after="0" w:line="240" w:lineRule="auto"/>
        <w:ind w:left="0" w:firstLine="709"/>
        <w:jc w:val="both"/>
        <w:rPr>
          <w:rFonts w:ascii="Arial" w:hAnsi="Arial" w:cs="Arial"/>
          <w:b/>
          <w:sz w:val="24"/>
          <w:szCs w:val="24"/>
        </w:rPr>
      </w:pPr>
      <w:r>
        <w:rPr>
          <w:rFonts w:ascii="Arial" w:hAnsi="Arial" w:cs="Arial"/>
          <w:b/>
          <w:sz w:val="24"/>
          <w:szCs w:val="24"/>
        </w:rPr>
        <w:t xml:space="preserve">60 0 00 00000 Муниципальная программа «Формирование современной сельской среды на территории </w:t>
      </w:r>
      <w:r w:rsidR="00B86F89">
        <w:rPr>
          <w:rFonts w:ascii="Arial" w:hAnsi="Arial" w:cs="Arial"/>
          <w:b/>
          <w:sz w:val="24"/>
          <w:szCs w:val="24"/>
        </w:rPr>
        <w:t>Сорового</w:t>
      </w:r>
      <w:r>
        <w:rPr>
          <w:rFonts w:ascii="Arial" w:hAnsi="Arial" w:cs="Arial"/>
          <w:b/>
          <w:sz w:val="24"/>
          <w:szCs w:val="24"/>
        </w:rPr>
        <w:t xml:space="preserve"> сельского поселения»</w:t>
      </w:r>
    </w:p>
    <w:p w:rsidR="00495658" w:rsidRDefault="00970001">
      <w:pPr>
        <w:pStyle w:val="af"/>
        <w:spacing w:after="0" w:line="240" w:lineRule="auto"/>
        <w:ind w:left="0" w:firstLine="709"/>
        <w:jc w:val="both"/>
        <w:rPr>
          <w:rFonts w:ascii="Arial" w:hAnsi="Arial" w:cs="Arial"/>
          <w:sz w:val="24"/>
          <w:szCs w:val="24"/>
        </w:rPr>
      </w:pPr>
      <w:r>
        <w:rPr>
          <w:rFonts w:ascii="Arial" w:hAnsi="Arial" w:cs="Arial"/>
          <w:sz w:val="24"/>
          <w:szCs w:val="24"/>
        </w:rPr>
        <w:t>По данной целевой статье отражаются расходы местного бюджета на реализацию муниципальной программы по следующим мероприятиям и направлениям расходов:</w:t>
      </w:r>
    </w:p>
    <w:p w:rsidR="00495658" w:rsidRDefault="00970001">
      <w:pPr>
        <w:pStyle w:val="af"/>
        <w:spacing w:after="0" w:line="240" w:lineRule="auto"/>
        <w:ind w:left="0" w:firstLine="709"/>
        <w:rPr>
          <w:rFonts w:ascii="Arial" w:hAnsi="Arial" w:cs="Arial"/>
          <w:sz w:val="24"/>
          <w:szCs w:val="24"/>
        </w:rPr>
      </w:pPr>
      <w:r>
        <w:rPr>
          <w:rFonts w:ascii="Arial" w:hAnsi="Arial" w:cs="Arial"/>
          <w:sz w:val="24"/>
          <w:szCs w:val="24"/>
        </w:rPr>
        <w:t>а ) 60 0 01 00000 Мероприятие «Благоустройство территории и мест массового отдыха населения».</w:t>
      </w:r>
    </w:p>
    <w:p w:rsidR="00495658" w:rsidRDefault="00970001">
      <w:pPr>
        <w:ind w:firstLine="708"/>
        <w:jc w:val="both"/>
        <w:rPr>
          <w:rFonts w:ascii="Arial" w:hAnsi="Arial" w:cs="Arial"/>
        </w:rPr>
      </w:pPr>
      <w:r>
        <w:rPr>
          <w:rFonts w:ascii="Arial" w:hAnsi="Arial" w:cs="Arial"/>
        </w:rPr>
        <w:t xml:space="preserve">76010  Уличное освещение; </w:t>
      </w:r>
    </w:p>
    <w:p w:rsidR="00495658" w:rsidRDefault="00970001">
      <w:pPr>
        <w:ind w:firstLine="709"/>
        <w:jc w:val="both"/>
        <w:rPr>
          <w:rFonts w:ascii="Arial" w:hAnsi="Arial" w:cs="Arial"/>
        </w:rPr>
      </w:pPr>
      <w:r>
        <w:rPr>
          <w:rFonts w:ascii="Arial" w:hAnsi="Arial" w:cs="Arial"/>
        </w:rPr>
        <w:t xml:space="preserve">76030  Озеленение; </w:t>
      </w:r>
    </w:p>
    <w:p w:rsidR="00495658" w:rsidRDefault="00970001">
      <w:pPr>
        <w:ind w:firstLine="709"/>
        <w:jc w:val="both"/>
        <w:rPr>
          <w:rFonts w:ascii="Arial" w:hAnsi="Arial" w:cs="Arial"/>
        </w:rPr>
      </w:pPr>
      <w:r>
        <w:rPr>
          <w:rFonts w:ascii="Arial" w:hAnsi="Arial" w:cs="Arial"/>
        </w:rPr>
        <w:t xml:space="preserve">76050  Прочие мероприятия по благоустройству. </w:t>
      </w:r>
    </w:p>
    <w:p w:rsidR="00495658" w:rsidRDefault="00495658">
      <w:pPr>
        <w:pStyle w:val="af"/>
        <w:spacing w:after="0" w:line="240" w:lineRule="auto"/>
        <w:ind w:left="709"/>
        <w:rPr>
          <w:rFonts w:ascii="Arial" w:hAnsi="Arial" w:cs="Arial"/>
          <w:b/>
          <w:sz w:val="24"/>
          <w:szCs w:val="24"/>
        </w:rPr>
      </w:pPr>
    </w:p>
    <w:p w:rsidR="00495658" w:rsidRDefault="00970001">
      <w:pPr>
        <w:pStyle w:val="af"/>
        <w:spacing w:after="0" w:line="240" w:lineRule="auto"/>
        <w:ind w:left="709"/>
        <w:rPr>
          <w:rFonts w:ascii="Arial" w:hAnsi="Arial" w:cs="Arial"/>
          <w:b/>
          <w:sz w:val="24"/>
          <w:szCs w:val="24"/>
        </w:rPr>
      </w:pPr>
      <w:r>
        <w:rPr>
          <w:rFonts w:ascii="Arial" w:hAnsi="Arial" w:cs="Arial"/>
          <w:b/>
          <w:sz w:val="24"/>
          <w:szCs w:val="24"/>
        </w:rPr>
        <w:t>3.2. Непрограммные направления расходов</w:t>
      </w:r>
    </w:p>
    <w:p w:rsidR="00495658" w:rsidRDefault="00495658">
      <w:pPr>
        <w:ind w:firstLine="709"/>
        <w:contextualSpacing/>
        <w:jc w:val="both"/>
        <w:rPr>
          <w:rFonts w:ascii="Arial" w:eastAsia="Calibri" w:hAnsi="Arial" w:cs="Arial"/>
          <w:lang w:eastAsia="en-US"/>
        </w:rPr>
      </w:pPr>
    </w:p>
    <w:p w:rsidR="00495658" w:rsidRDefault="00970001">
      <w:pPr>
        <w:pStyle w:val="ad"/>
        <w:ind w:firstLine="709"/>
        <w:jc w:val="both"/>
        <w:rPr>
          <w:rFonts w:ascii="Arial" w:hAnsi="Arial" w:cs="Arial"/>
          <w:sz w:val="24"/>
          <w:szCs w:val="24"/>
        </w:rPr>
      </w:pPr>
      <w:r>
        <w:rPr>
          <w:rFonts w:ascii="Arial" w:hAnsi="Arial" w:cs="Arial"/>
          <w:sz w:val="24"/>
          <w:szCs w:val="24"/>
        </w:rPr>
        <w:t xml:space="preserve">70050 Содержание административных зданий в целях обеспечения деятельности органов местного самоуправления </w:t>
      </w:r>
    </w:p>
    <w:p w:rsidR="00495658" w:rsidRDefault="00970001">
      <w:pPr>
        <w:ind w:firstLine="709"/>
        <w:jc w:val="both"/>
        <w:rPr>
          <w:rFonts w:ascii="Arial" w:hAnsi="Arial" w:cs="Arial"/>
        </w:rPr>
      </w:pPr>
      <w:r>
        <w:rPr>
          <w:rFonts w:ascii="Arial" w:hAnsi="Arial" w:cs="Arial"/>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495658" w:rsidRDefault="00495658">
      <w:pPr>
        <w:ind w:firstLine="709"/>
        <w:jc w:val="both"/>
        <w:rPr>
          <w:rFonts w:ascii="Arial" w:hAnsi="Arial" w:cs="Arial"/>
        </w:rPr>
      </w:pPr>
    </w:p>
    <w:p w:rsidR="00495658" w:rsidRDefault="00970001">
      <w:pPr>
        <w:ind w:firstLine="709"/>
        <w:jc w:val="both"/>
        <w:rPr>
          <w:rFonts w:ascii="Arial" w:hAnsi="Arial" w:cs="Arial"/>
        </w:rPr>
      </w:pPr>
      <w:r>
        <w:rPr>
          <w:rFonts w:ascii="Arial" w:hAnsi="Arial" w:cs="Arial"/>
          <w:b/>
        </w:rPr>
        <w:t xml:space="preserve">70080   Осуществление первичного воинского учета   </w:t>
      </w:r>
    </w:p>
    <w:p w:rsidR="00495658" w:rsidRDefault="00970001">
      <w:pPr>
        <w:keepNext/>
        <w:suppressAutoHyphens/>
        <w:ind w:firstLine="709"/>
        <w:jc w:val="both"/>
        <w:outlineLvl w:val="0"/>
        <w:rPr>
          <w:rFonts w:ascii="Arial" w:hAnsi="Arial" w:cs="Arial"/>
          <w:b/>
          <w:lang w:eastAsia="zh-CN"/>
        </w:rPr>
      </w:pPr>
      <w:r>
        <w:rPr>
          <w:rFonts w:ascii="Arial" w:hAnsi="Arial" w:cs="Arial"/>
          <w:lang w:eastAsia="zh-CN"/>
        </w:rPr>
        <w:t xml:space="preserve">По данному направлению расходов отражаются расходы местного бюджета  на </w:t>
      </w:r>
      <w:r>
        <w:rPr>
          <w:rFonts w:ascii="Arial" w:eastAsia="Calibri" w:hAnsi="Arial" w:cs="Arial"/>
          <w:lang w:eastAsia="en-US"/>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70100  Обеспечение деятельности органов местного самоуправления</w:t>
      </w:r>
    </w:p>
    <w:p w:rsidR="00495658" w:rsidRDefault="00970001">
      <w:pPr>
        <w:ind w:firstLine="697"/>
        <w:jc w:val="both"/>
        <w:rPr>
          <w:rFonts w:ascii="Arial" w:hAnsi="Arial" w:cs="Arial"/>
        </w:rPr>
      </w:pPr>
      <w:r>
        <w:rPr>
          <w:rFonts w:ascii="Arial" w:hAnsi="Arial" w:cs="Arial"/>
        </w:rPr>
        <w:t xml:space="preserve">По данному направлению отражаются расходы в части обеспечения выполнения функций аппарата местной администрации. </w:t>
      </w:r>
    </w:p>
    <w:p w:rsidR="00495658" w:rsidRDefault="00495658">
      <w:pPr>
        <w:ind w:firstLine="709"/>
        <w:jc w:val="both"/>
        <w:rPr>
          <w:rFonts w:ascii="Arial" w:hAnsi="Arial" w:cs="Arial"/>
        </w:rPr>
      </w:pPr>
    </w:p>
    <w:p w:rsidR="00495658" w:rsidRDefault="00970001">
      <w:pPr>
        <w:ind w:firstLine="709"/>
        <w:jc w:val="both"/>
        <w:rPr>
          <w:rFonts w:ascii="Arial" w:hAnsi="Arial" w:cs="Arial"/>
          <w:b/>
        </w:rPr>
      </w:pPr>
      <w:r>
        <w:rPr>
          <w:rFonts w:ascii="Arial" w:hAnsi="Arial" w:cs="Arial"/>
          <w:b/>
        </w:rPr>
        <w:t>70110  Высшее должностное лицо муниципального образования (глава муниципального образования, возглавляющий местную администрацию)</w:t>
      </w:r>
    </w:p>
    <w:p w:rsidR="00495658" w:rsidRDefault="00970001">
      <w:pPr>
        <w:pStyle w:val="ad"/>
        <w:ind w:firstLine="709"/>
        <w:jc w:val="both"/>
        <w:rPr>
          <w:rFonts w:ascii="Arial" w:hAnsi="Arial" w:cs="Arial"/>
          <w:b w:val="0"/>
          <w:sz w:val="24"/>
          <w:szCs w:val="24"/>
        </w:rPr>
      </w:pPr>
      <w:r>
        <w:rPr>
          <w:rFonts w:ascii="Arial" w:hAnsi="Arial" w:cs="Arial"/>
          <w:b w:val="0"/>
          <w:sz w:val="24"/>
          <w:szCs w:val="24"/>
        </w:rPr>
        <w:t>По данному направлению расходов отражаются расходы местного бюджета на выплаты</w:t>
      </w:r>
      <w:r>
        <w:rPr>
          <w:rFonts w:ascii="Arial" w:hAnsi="Arial" w:cs="Arial"/>
          <w:b w:val="0"/>
          <w:color w:val="FF0000"/>
          <w:sz w:val="24"/>
          <w:szCs w:val="24"/>
        </w:rPr>
        <w:t xml:space="preserve"> </w:t>
      </w:r>
      <w:r>
        <w:rPr>
          <w:rFonts w:ascii="Arial" w:hAnsi="Arial" w:cs="Arial"/>
          <w:b w:val="0"/>
          <w:sz w:val="24"/>
          <w:szCs w:val="24"/>
        </w:rPr>
        <w:t>Главе сельского поселения, возглавляющему местную администрацию.</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70200 Выполнение других обязательств органа местного самоуправления</w:t>
      </w:r>
    </w:p>
    <w:p w:rsidR="00495658" w:rsidRDefault="00970001">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lastRenderedPageBreak/>
        <w:t>70220 Проведение выборов в представительные органы муниципального образования</w:t>
      </w:r>
    </w:p>
    <w:p w:rsidR="00495658" w:rsidRDefault="00970001">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70310   Организация проведения оплачиваемых общественных работ</w:t>
      </w:r>
    </w:p>
    <w:p w:rsidR="00495658" w:rsidRDefault="00970001">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495658" w:rsidRDefault="00495658">
      <w:pPr>
        <w:ind w:firstLine="709"/>
        <w:jc w:val="both"/>
        <w:rPr>
          <w:rFonts w:ascii="Arial" w:hAnsi="Arial" w:cs="Arial"/>
          <w:b/>
          <w:color w:val="FF0000"/>
        </w:rPr>
      </w:pPr>
    </w:p>
    <w:p w:rsidR="00495658" w:rsidRDefault="00970001">
      <w:pPr>
        <w:ind w:firstLine="709"/>
        <w:jc w:val="both"/>
        <w:rPr>
          <w:rFonts w:ascii="Arial" w:hAnsi="Arial" w:cs="Arial"/>
          <w:b/>
        </w:rPr>
      </w:pPr>
      <w:r>
        <w:rPr>
          <w:rFonts w:ascii="Arial" w:hAnsi="Arial" w:cs="Arial"/>
          <w:b/>
        </w:rPr>
        <w:t>70320   Организация трудоустройства несовершеннолетних граждан</w:t>
      </w:r>
    </w:p>
    <w:p w:rsidR="00495658" w:rsidRDefault="00970001">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70700   Резервный фонд местной администрации</w:t>
      </w:r>
    </w:p>
    <w:p w:rsidR="00495658" w:rsidRDefault="00970001">
      <w:pPr>
        <w:ind w:firstLine="709"/>
        <w:jc w:val="both"/>
        <w:rPr>
          <w:rFonts w:ascii="Arial" w:hAnsi="Arial" w:cs="Arial"/>
        </w:rPr>
      </w:pPr>
      <w:r>
        <w:rPr>
          <w:rFonts w:ascii="Arial" w:hAnsi="Arial" w:cs="Arial"/>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495658" w:rsidRDefault="00495658">
      <w:pPr>
        <w:ind w:firstLine="709"/>
        <w:jc w:val="both"/>
        <w:rPr>
          <w:rFonts w:ascii="Arial" w:hAnsi="Arial" w:cs="Arial"/>
        </w:rPr>
      </w:pPr>
    </w:p>
    <w:p w:rsidR="00495658" w:rsidRDefault="00970001">
      <w:pPr>
        <w:ind w:firstLine="709"/>
        <w:jc w:val="both"/>
        <w:rPr>
          <w:rFonts w:ascii="Arial" w:hAnsi="Arial" w:cs="Arial"/>
          <w:b/>
        </w:rPr>
      </w:pPr>
      <w:r>
        <w:rPr>
          <w:rFonts w:ascii="Arial" w:hAnsi="Arial" w:cs="Arial"/>
          <w:b/>
        </w:rPr>
        <w:t>70950 Оценка недвижимости, признание прав и регулирование отношений по муниципальной собственности</w:t>
      </w:r>
    </w:p>
    <w:p w:rsidR="00495658" w:rsidRDefault="00970001">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495658" w:rsidRDefault="00970001">
      <w:pPr>
        <w:ind w:firstLine="709"/>
        <w:jc w:val="both"/>
        <w:rPr>
          <w:rFonts w:ascii="Arial" w:hAnsi="Arial" w:cs="Arial"/>
          <w:b/>
          <w:color w:val="FF0000"/>
        </w:rPr>
      </w:pPr>
      <w:r>
        <w:rPr>
          <w:rFonts w:ascii="Arial" w:hAnsi="Arial" w:cs="Arial"/>
          <w:b/>
          <w:color w:val="FF0000"/>
        </w:rPr>
        <w:t xml:space="preserve"> </w:t>
      </w:r>
    </w:p>
    <w:p w:rsidR="00495658" w:rsidRDefault="00970001">
      <w:pPr>
        <w:ind w:firstLine="709"/>
        <w:jc w:val="both"/>
        <w:rPr>
          <w:rFonts w:ascii="Arial" w:hAnsi="Arial" w:cs="Arial"/>
          <w:b/>
        </w:rPr>
      </w:pPr>
      <w:r>
        <w:rPr>
          <w:rFonts w:ascii="Arial" w:hAnsi="Arial" w:cs="Arial"/>
          <w:b/>
        </w:rPr>
        <w:t>70960 Капитальный ремонт и ремонт объектов муниципальной собственности</w:t>
      </w:r>
    </w:p>
    <w:p w:rsidR="00495658" w:rsidRDefault="00970001">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495658" w:rsidRDefault="00495658">
      <w:pPr>
        <w:ind w:firstLine="709"/>
        <w:jc w:val="both"/>
        <w:rPr>
          <w:rFonts w:ascii="Arial" w:hAnsi="Arial" w:cs="Arial"/>
          <w:b/>
          <w:color w:val="FF0000"/>
        </w:rPr>
      </w:pPr>
    </w:p>
    <w:p w:rsidR="00495658" w:rsidRDefault="00970001">
      <w:pPr>
        <w:ind w:firstLine="709"/>
        <w:jc w:val="both"/>
        <w:rPr>
          <w:rFonts w:ascii="Arial" w:hAnsi="Arial" w:cs="Arial"/>
          <w:b/>
        </w:rPr>
      </w:pPr>
      <w:r>
        <w:rPr>
          <w:rFonts w:ascii="Arial" w:hAnsi="Arial" w:cs="Arial"/>
          <w:b/>
        </w:rPr>
        <w:t>70970   Содержание объектов муниципальной собственности</w:t>
      </w:r>
    </w:p>
    <w:p w:rsidR="00495658" w:rsidRDefault="00970001">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 xml:space="preserve">72160 </w:t>
      </w:r>
      <w:r w:rsidR="00B86F89">
        <w:rPr>
          <w:rFonts w:ascii="Arial" w:hAnsi="Arial" w:cs="Arial"/>
          <w:b/>
        </w:rPr>
        <w:t xml:space="preserve"> </w:t>
      </w:r>
      <w:r>
        <w:rPr>
          <w:rFonts w:ascii="Arial" w:hAnsi="Arial" w:cs="Arial"/>
          <w:b/>
        </w:rPr>
        <w:t>Обеспечение деятельности муниципальной пожарной охраны</w:t>
      </w:r>
    </w:p>
    <w:p w:rsidR="00495658" w:rsidRDefault="00970001">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 xml:space="preserve">72180 </w:t>
      </w:r>
      <w:r w:rsidR="00B86F89">
        <w:rPr>
          <w:rFonts w:ascii="Arial" w:hAnsi="Arial" w:cs="Arial"/>
          <w:b/>
        </w:rPr>
        <w:t xml:space="preserve"> </w:t>
      </w:r>
      <w:r>
        <w:rPr>
          <w:rFonts w:ascii="Arial" w:hAnsi="Arial" w:cs="Arial"/>
          <w:b/>
        </w:rPr>
        <w:t>Осуществление мероприятий по обеспечению безопасности людей на водных объектах, охране их жизни и здоровья</w:t>
      </w:r>
    </w:p>
    <w:p w:rsidR="00495658" w:rsidRDefault="00970001">
      <w:pPr>
        <w:ind w:firstLine="709"/>
        <w:jc w:val="both"/>
        <w:rPr>
          <w:rFonts w:ascii="Arial" w:hAnsi="Arial" w:cs="Arial"/>
        </w:rPr>
      </w:pPr>
      <w:r>
        <w:rPr>
          <w:rFonts w:ascii="Arial" w:hAnsi="Arial" w:cs="Arial"/>
        </w:rPr>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495658" w:rsidRDefault="00495658">
      <w:pPr>
        <w:ind w:firstLine="709"/>
        <w:jc w:val="both"/>
        <w:rPr>
          <w:rFonts w:ascii="Arial" w:hAnsi="Arial" w:cs="Arial"/>
        </w:rPr>
      </w:pPr>
    </w:p>
    <w:p w:rsidR="00495658" w:rsidRDefault="00970001">
      <w:pPr>
        <w:ind w:firstLine="709"/>
        <w:jc w:val="both"/>
        <w:rPr>
          <w:rFonts w:ascii="Arial" w:hAnsi="Arial" w:cs="Arial"/>
          <w:b/>
        </w:rPr>
      </w:pPr>
      <w:r>
        <w:rPr>
          <w:rFonts w:ascii="Arial" w:hAnsi="Arial" w:cs="Arial"/>
          <w:b/>
        </w:rPr>
        <w:t>72190   Обеспечение первичных мер пожарной безопасности в границах населенных пунктов поселения</w:t>
      </w:r>
    </w:p>
    <w:p w:rsidR="00495658" w:rsidRDefault="00970001">
      <w:pPr>
        <w:ind w:firstLine="709"/>
        <w:jc w:val="both"/>
        <w:rPr>
          <w:rFonts w:ascii="Arial" w:hAnsi="Arial" w:cs="Arial"/>
        </w:rPr>
      </w:pPr>
      <w:r>
        <w:rPr>
          <w:rFonts w:ascii="Arial" w:hAnsi="Arial" w:cs="Arial"/>
        </w:rPr>
        <w:t>По данному направлению отражаются расходы по обеспечению первичных мер пожарной безопасности.</w:t>
      </w:r>
    </w:p>
    <w:p w:rsidR="00495658" w:rsidRDefault="00495658">
      <w:pPr>
        <w:ind w:firstLine="709"/>
        <w:jc w:val="both"/>
        <w:rPr>
          <w:rFonts w:ascii="Arial" w:hAnsi="Arial" w:cs="Arial"/>
          <w:bCs/>
          <w:iCs/>
        </w:rPr>
      </w:pPr>
    </w:p>
    <w:p w:rsidR="00495658" w:rsidRDefault="00970001">
      <w:pPr>
        <w:ind w:firstLine="709"/>
        <w:jc w:val="both"/>
        <w:rPr>
          <w:rFonts w:ascii="Arial" w:hAnsi="Arial" w:cs="Arial"/>
          <w:b/>
        </w:rPr>
      </w:pPr>
      <w:r>
        <w:rPr>
          <w:rFonts w:ascii="Arial" w:hAnsi="Arial" w:cs="Arial"/>
          <w:b/>
        </w:rPr>
        <w:t>72200</w:t>
      </w:r>
      <w:r w:rsidR="00B86F89">
        <w:rPr>
          <w:rFonts w:ascii="Arial" w:hAnsi="Arial" w:cs="Arial"/>
          <w:b/>
        </w:rPr>
        <w:t xml:space="preserve"> </w:t>
      </w:r>
      <w:r>
        <w:rPr>
          <w:rFonts w:ascii="Arial" w:hAnsi="Arial" w:cs="Arial"/>
          <w:b/>
        </w:rPr>
        <w:tab/>
        <w:t>Осуществление мероприятий в области предупреждения и ликвидации последствий чрезвычайных ситуаций</w:t>
      </w:r>
    </w:p>
    <w:p w:rsidR="00495658" w:rsidRDefault="00970001">
      <w:pPr>
        <w:ind w:firstLine="709"/>
        <w:jc w:val="both"/>
        <w:rPr>
          <w:rFonts w:ascii="Arial" w:hAnsi="Arial" w:cs="Arial"/>
        </w:rPr>
      </w:pPr>
      <w:r>
        <w:rPr>
          <w:rFonts w:ascii="Arial" w:hAnsi="Arial" w:cs="Arial"/>
        </w:rPr>
        <w:lastRenderedPageBreak/>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73430   Мероприятия по землеустройству и землепользованию</w:t>
      </w:r>
    </w:p>
    <w:p w:rsidR="00495658" w:rsidRDefault="00970001">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72470 Мероприятия по обеспечению деятельности добровольных формирований населения по охране общественного порядка</w:t>
      </w:r>
    </w:p>
    <w:p w:rsidR="00495658" w:rsidRDefault="00970001">
      <w:pPr>
        <w:ind w:firstLine="709"/>
        <w:jc w:val="both"/>
        <w:rPr>
          <w:rFonts w:ascii="Arial" w:hAnsi="Arial" w:cs="Arial"/>
          <w:b/>
          <w:highlight w:val="yellow"/>
        </w:rPr>
      </w:pPr>
      <w:r>
        <w:rPr>
          <w:rFonts w:ascii="Arial" w:hAnsi="Arial" w:cs="Arial"/>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495658" w:rsidRDefault="00970001">
      <w:pPr>
        <w:ind w:firstLine="709"/>
        <w:jc w:val="both"/>
        <w:rPr>
          <w:rFonts w:ascii="Arial" w:hAnsi="Arial" w:cs="Arial"/>
          <w:bCs/>
          <w:iCs/>
        </w:rPr>
      </w:pPr>
      <w:r>
        <w:rPr>
          <w:rFonts w:ascii="Arial" w:hAnsi="Arial" w:cs="Arial"/>
          <w:bCs/>
          <w:iCs/>
        </w:rPr>
        <w:t xml:space="preserve">  </w:t>
      </w:r>
    </w:p>
    <w:p w:rsidR="00495658" w:rsidRDefault="00970001">
      <w:pPr>
        <w:ind w:firstLine="709"/>
        <w:jc w:val="both"/>
        <w:rPr>
          <w:rFonts w:ascii="Arial" w:hAnsi="Arial" w:cs="Arial"/>
          <w:b/>
          <w:bCs/>
          <w:iCs/>
        </w:rPr>
      </w:pPr>
      <w:r>
        <w:rPr>
          <w:rFonts w:ascii="Arial" w:hAnsi="Arial" w:cs="Arial"/>
          <w:b/>
          <w:bCs/>
          <w:iCs/>
        </w:rPr>
        <w:t>74910   Доплаты к пенсиям муниципальных служащих</w:t>
      </w:r>
    </w:p>
    <w:p w:rsidR="00495658" w:rsidRDefault="00970001">
      <w:pPr>
        <w:ind w:firstLine="709"/>
        <w:jc w:val="both"/>
        <w:rPr>
          <w:rFonts w:ascii="Arial" w:hAnsi="Arial" w:cs="Arial"/>
          <w:bCs/>
          <w:iCs/>
        </w:rPr>
      </w:pPr>
      <w:r>
        <w:rPr>
          <w:rFonts w:ascii="Arial" w:hAnsi="Arial" w:cs="Arial"/>
          <w:bCs/>
          <w:iCs/>
        </w:rPr>
        <w:t>По данному направлению отражаются расходы на выплату доплат к пенсии муниципальным служащим</w:t>
      </w:r>
      <w:r>
        <w:rPr>
          <w:rFonts w:ascii="Arial" w:hAnsi="Arial" w:cs="Arial"/>
        </w:rPr>
        <w:t xml:space="preserve">.  </w:t>
      </w:r>
    </w:p>
    <w:p w:rsidR="00495658" w:rsidRDefault="00495658">
      <w:pPr>
        <w:ind w:firstLine="709"/>
        <w:jc w:val="both"/>
        <w:rPr>
          <w:rFonts w:ascii="Arial" w:hAnsi="Arial" w:cs="Arial"/>
          <w:b/>
          <w:highlight w:val="magenta"/>
        </w:rPr>
      </w:pPr>
    </w:p>
    <w:p w:rsidR="00495658" w:rsidRDefault="00970001">
      <w:pPr>
        <w:ind w:firstLine="709"/>
        <w:jc w:val="both"/>
        <w:rPr>
          <w:rFonts w:ascii="Arial" w:hAnsi="Arial" w:cs="Arial"/>
          <w:b/>
        </w:rPr>
      </w:pPr>
      <w:r>
        <w:rPr>
          <w:rFonts w:ascii="Arial" w:hAnsi="Arial" w:cs="Arial"/>
          <w:b/>
        </w:rPr>
        <w:t>75210   Иные межбюджетные трансферты из бюджетов поселений</w:t>
      </w:r>
    </w:p>
    <w:p w:rsidR="00495658" w:rsidRDefault="00970001">
      <w:pPr>
        <w:ind w:firstLine="709"/>
        <w:jc w:val="both"/>
        <w:rPr>
          <w:rFonts w:ascii="Arial" w:hAnsi="Arial" w:cs="Arial"/>
          <w:b/>
        </w:rPr>
      </w:pPr>
      <w:r>
        <w:rPr>
          <w:rFonts w:ascii="Arial" w:hAnsi="Arial" w:cs="Arial"/>
        </w:rPr>
        <w:t>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w:t>
      </w:r>
    </w:p>
    <w:p w:rsidR="00495658" w:rsidRDefault="00495658">
      <w:pPr>
        <w:ind w:firstLine="709"/>
        <w:jc w:val="both"/>
        <w:rPr>
          <w:rFonts w:ascii="Arial" w:hAnsi="Arial" w:cs="Arial"/>
          <w:b/>
        </w:rPr>
      </w:pPr>
    </w:p>
    <w:p w:rsidR="00495658" w:rsidRDefault="00970001">
      <w:pPr>
        <w:ind w:firstLine="709"/>
        <w:jc w:val="both"/>
        <w:rPr>
          <w:rFonts w:ascii="Arial" w:hAnsi="Arial" w:cs="Arial"/>
          <w:b/>
        </w:rPr>
      </w:pPr>
      <w:r>
        <w:rPr>
          <w:rFonts w:ascii="Arial" w:hAnsi="Arial" w:cs="Arial"/>
          <w:b/>
        </w:rPr>
        <w:t xml:space="preserve">76010  Уличное освещение </w:t>
      </w:r>
    </w:p>
    <w:p w:rsidR="00495658" w:rsidRDefault="00970001">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495658" w:rsidRDefault="00495658">
      <w:pPr>
        <w:ind w:firstLine="709"/>
        <w:jc w:val="both"/>
        <w:rPr>
          <w:rFonts w:ascii="Arial" w:hAnsi="Arial" w:cs="Arial"/>
        </w:rPr>
      </w:pPr>
    </w:p>
    <w:p w:rsidR="00495658" w:rsidRDefault="00970001">
      <w:pPr>
        <w:ind w:firstLine="709"/>
        <w:jc w:val="both"/>
        <w:rPr>
          <w:rFonts w:ascii="Arial" w:hAnsi="Arial" w:cs="Arial"/>
          <w:b/>
        </w:rPr>
      </w:pPr>
      <w:r>
        <w:rPr>
          <w:rFonts w:ascii="Arial" w:hAnsi="Arial" w:cs="Arial"/>
          <w:b/>
        </w:rPr>
        <w:t xml:space="preserve">76030  Озеленение </w:t>
      </w:r>
    </w:p>
    <w:p w:rsidR="00495658" w:rsidRDefault="00970001">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495658" w:rsidRDefault="00495658">
      <w:pPr>
        <w:ind w:firstLine="709"/>
        <w:jc w:val="both"/>
        <w:rPr>
          <w:rFonts w:ascii="Arial" w:hAnsi="Arial" w:cs="Arial"/>
        </w:rPr>
      </w:pPr>
    </w:p>
    <w:p w:rsidR="00495658" w:rsidRDefault="00970001">
      <w:pPr>
        <w:ind w:firstLine="709"/>
        <w:jc w:val="both"/>
        <w:rPr>
          <w:rFonts w:ascii="Arial" w:hAnsi="Arial" w:cs="Arial"/>
          <w:b/>
        </w:rPr>
      </w:pPr>
      <w:r>
        <w:rPr>
          <w:rFonts w:ascii="Arial" w:hAnsi="Arial" w:cs="Arial"/>
          <w:b/>
        </w:rPr>
        <w:t xml:space="preserve">76040  Организация и содержание мест захоронения </w:t>
      </w:r>
    </w:p>
    <w:p w:rsidR="00495658" w:rsidRDefault="00970001">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495658" w:rsidRDefault="00495658">
      <w:pPr>
        <w:ind w:firstLine="709"/>
        <w:jc w:val="both"/>
        <w:rPr>
          <w:rFonts w:ascii="Arial" w:hAnsi="Arial" w:cs="Arial"/>
        </w:rPr>
      </w:pPr>
    </w:p>
    <w:p w:rsidR="00495658" w:rsidRDefault="00970001">
      <w:pPr>
        <w:ind w:firstLine="709"/>
        <w:jc w:val="both"/>
        <w:rPr>
          <w:rFonts w:ascii="Arial" w:hAnsi="Arial" w:cs="Arial"/>
          <w:b/>
        </w:rPr>
      </w:pPr>
      <w:r>
        <w:rPr>
          <w:rFonts w:ascii="Arial" w:hAnsi="Arial" w:cs="Arial"/>
          <w:b/>
        </w:rPr>
        <w:t xml:space="preserve">76050  Прочие мероприятия по благоустройству </w:t>
      </w:r>
    </w:p>
    <w:p w:rsidR="00495658" w:rsidRDefault="00970001">
      <w:pPr>
        <w:ind w:firstLine="709"/>
        <w:jc w:val="both"/>
        <w:rPr>
          <w:rFonts w:ascii="Arial" w:hAnsi="Arial" w:cs="Arial"/>
        </w:rPr>
      </w:pPr>
      <w:r>
        <w:rPr>
          <w:rFonts w:ascii="Arial" w:hAnsi="Arial" w:cs="Arial"/>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p w:rsidR="00B86F89" w:rsidRDefault="00B86F89" w:rsidP="00B86F89">
      <w:pPr>
        <w:pStyle w:val="2"/>
        <w:spacing w:before="0" w:after="0"/>
        <w:ind w:firstLine="709"/>
        <w:jc w:val="both"/>
        <w:rPr>
          <w:i w:val="0"/>
          <w:sz w:val="26"/>
          <w:szCs w:val="26"/>
        </w:rPr>
      </w:pPr>
    </w:p>
    <w:p w:rsidR="00B86F89" w:rsidRDefault="00B86F89" w:rsidP="00B86F89">
      <w:pPr>
        <w:pStyle w:val="2"/>
        <w:spacing w:before="0" w:after="0"/>
        <w:ind w:firstLine="709"/>
        <w:jc w:val="both"/>
        <w:rPr>
          <w:sz w:val="26"/>
          <w:szCs w:val="26"/>
        </w:rPr>
      </w:pPr>
      <w:r>
        <w:rPr>
          <w:i w:val="0"/>
          <w:sz w:val="26"/>
          <w:szCs w:val="26"/>
        </w:rPr>
        <w:t xml:space="preserve">77150 Содержание автомобильных дорог местного значения в границах населенных пунктов поселения </w:t>
      </w:r>
    </w:p>
    <w:p w:rsidR="00B86F89" w:rsidRDefault="00B86F89" w:rsidP="00B86F89">
      <w:pPr>
        <w:tabs>
          <w:tab w:val="left" w:pos="0"/>
        </w:tabs>
        <w:ind w:firstLine="709"/>
        <w:jc w:val="both"/>
        <w:rPr>
          <w:rFonts w:ascii="Arial" w:hAnsi="Arial" w:cs="Arial"/>
          <w:sz w:val="26"/>
          <w:szCs w:val="26"/>
        </w:rPr>
      </w:pPr>
      <w:r>
        <w:rPr>
          <w:rFonts w:ascii="Arial" w:hAnsi="Arial" w:cs="Arial"/>
          <w:sz w:val="26"/>
          <w:szCs w:val="26"/>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495658" w:rsidRDefault="00970001">
      <w:pPr>
        <w:tabs>
          <w:tab w:val="left" w:pos="709"/>
        </w:tabs>
        <w:jc w:val="both"/>
        <w:rPr>
          <w:rFonts w:ascii="Arial" w:hAnsi="Arial" w:cs="Arial"/>
          <w:b/>
        </w:rPr>
      </w:pPr>
      <w:r>
        <w:rPr>
          <w:rFonts w:ascii="Arial" w:hAnsi="Arial" w:cs="Arial"/>
        </w:rPr>
        <w:tab/>
      </w:r>
      <w:r>
        <w:rPr>
          <w:rFonts w:ascii="Arial" w:hAnsi="Arial" w:cs="Arial"/>
          <w:b/>
        </w:rPr>
        <w:t>99990  Условно утвержденные расходы</w:t>
      </w:r>
    </w:p>
    <w:p w:rsidR="00495658" w:rsidRDefault="00970001">
      <w:pPr>
        <w:ind w:firstLine="709"/>
        <w:jc w:val="both"/>
        <w:rPr>
          <w:rFonts w:ascii="Arial" w:hAnsi="Arial" w:cs="Arial"/>
        </w:rPr>
      </w:pPr>
      <w:r>
        <w:rPr>
          <w:rFonts w:ascii="Arial" w:hAnsi="Arial" w:cs="Arial"/>
        </w:rPr>
        <w:t xml:space="preserve">По данному направлению  отражаются условно утвержденные расходы на первый и второй годы планового периода. </w:t>
      </w:r>
    </w:p>
    <w:p w:rsidR="00495658" w:rsidRDefault="00970001">
      <w:pPr>
        <w:pStyle w:val="af0"/>
        <w:spacing w:before="280" w:after="0" w:line="240" w:lineRule="auto"/>
        <w:ind w:left="720"/>
        <w:jc w:val="center"/>
      </w:pPr>
      <w:r>
        <w:rPr>
          <w:b/>
          <w:bCs/>
          <w:sz w:val="26"/>
          <w:szCs w:val="26"/>
        </w:rPr>
        <w:t xml:space="preserve">4. </w:t>
      </w:r>
      <w:r>
        <w:rPr>
          <w:rFonts w:ascii="Arial" w:hAnsi="Arial" w:cs="Arial"/>
          <w:b/>
          <w:bCs/>
          <w:sz w:val="26"/>
          <w:szCs w:val="26"/>
        </w:rPr>
        <w:t xml:space="preserve">Перечень кодов </w:t>
      </w:r>
      <w:r>
        <w:rPr>
          <w:rFonts w:ascii="Arial" w:hAnsi="Arial" w:cs="Arial"/>
          <w:b/>
          <w:bCs/>
          <w:color w:val="000000"/>
          <w:sz w:val="26"/>
          <w:szCs w:val="26"/>
        </w:rPr>
        <w:t xml:space="preserve">видов </w:t>
      </w:r>
      <w:r>
        <w:rPr>
          <w:rFonts w:ascii="Arial" w:hAnsi="Arial" w:cs="Arial"/>
          <w:b/>
          <w:bCs/>
          <w:sz w:val="26"/>
          <w:szCs w:val="26"/>
        </w:rPr>
        <w:t>источников финансирования дефицита бюджета</w:t>
      </w:r>
      <w:r w:rsidR="00B86F89">
        <w:rPr>
          <w:rFonts w:ascii="Arial" w:hAnsi="Arial" w:cs="Arial"/>
          <w:b/>
          <w:bCs/>
          <w:sz w:val="26"/>
          <w:szCs w:val="26"/>
        </w:rPr>
        <w:t xml:space="preserve"> Сорового</w:t>
      </w:r>
      <w:r>
        <w:rPr>
          <w:rFonts w:ascii="Arial" w:hAnsi="Arial" w:cs="Arial"/>
          <w:b/>
          <w:bCs/>
          <w:sz w:val="26"/>
          <w:szCs w:val="26"/>
        </w:rPr>
        <w:t xml:space="preserve"> сельского поселения </w:t>
      </w:r>
    </w:p>
    <w:p w:rsidR="00495658" w:rsidRDefault="00495658">
      <w:pPr>
        <w:tabs>
          <w:tab w:val="left" w:pos="3697"/>
        </w:tabs>
        <w:ind w:right="62"/>
        <w:jc w:val="both"/>
        <w:rPr>
          <w:rFonts w:ascii="Arial" w:hAnsi="Arial" w:cs="Arial"/>
          <w:color w:val="0070C0"/>
        </w:rPr>
      </w:pPr>
    </w:p>
    <w:p w:rsidR="00495658" w:rsidRDefault="00557F52">
      <w:pPr>
        <w:ind w:right="62" w:firstLine="709"/>
        <w:jc w:val="both"/>
        <w:rPr>
          <w:rFonts w:ascii="Arial" w:hAnsi="Arial" w:cs="Arial"/>
          <w:b/>
          <w:color w:val="0070C0"/>
        </w:rPr>
      </w:pPr>
      <w:r>
        <w:rPr>
          <w:rFonts w:ascii="Arial" w:hAnsi="Arial" w:cs="Arial"/>
          <w:b/>
          <w:color w:val="000000"/>
        </w:rPr>
        <w:t>807</w:t>
      </w:r>
      <w:r w:rsidR="00970001">
        <w:rPr>
          <w:rFonts w:ascii="Arial" w:hAnsi="Arial" w:cs="Arial"/>
          <w:b/>
          <w:color w:val="000000"/>
        </w:rPr>
        <w:t xml:space="preserve"> 01  03  01  00  10  0000  710  Получение кредитов от других бюджетов бюджетной системы Российской Федерации бюджетами сельских поселений в валюте Российской  Федерации</w:t>
      </w:r>
    </w:p>
    <w:p w:rsidR="00495658" w:rsidRDefault="00970001">
      <w:pPr>
        <w:tabs>
          <w:tab w:val="left" w:pos="3697"/>
        </w:tabs>
        <w:ind w:right="62" w:firstLine="709"/>
        <w:jc w:val="both"/>
        <w:rPr>
          <w:rFonts w:ascii="Arial" w:hAnsi="Arial" w:cs="Arial"/>
          <w:b/>
          <w:color w:val="0070C0"/>
        </w:rPr>
      </w:pPr>
      <w:r>
        <w:rPr>
          <w:rFonts w:ascii="Arial" w:hAnsi="Arial" w:cs="Arial"/>
          <w:color w:val="000000"/>
        </w:rPr>
        <w:t>По данному коду классификации источников финансирования дефицита бюджета отражается получение местным бюджетом кредитов от других бюджетов бюджетной системы Российской Федерации в валюте Российской Федерации.</w:t>
      </w:r>
    </w:p>
    <w:p w:rsidR="00495658" w:rsidRDefault="00495658">
      <w:pPr>
        <w:tabs>
          <w:tab w:val="left" w:pos="3697"/>
        </w:tabs>
        <w:ind w:right="62" w:firstLine="709"/>
        <w:jc w:val="both"/>
        <w:rPr>
          <w:rFonts w:ascii="Arial" w:hAnsi="Arial" w:cs="Arial"/>
          <w:b/>
          <w:color w:val="000000"/>
        </w:rPr>
      </w:pPr>
    </w:p>
    <w:p w:rsidR="00495658" w:rsidRDefault="00557F52">
      <w:pPr>
        <w:ind w:right="62" w:firstLine="709"/>
        <w:jc w:val="both"/>
        <w:rPr>
          <w:rFonts w:ascii="Arial" w:hAnsi="Arial" w:cs="Arial"/>
          <w:b/>
          <w:color w:val="0070C0"/>
        </w:rPr>
      </w:pPr>
      <w:r>
        <w:rPr>
          <w:rFonts w:ascii="Arial" w:hAnsi="Arial" w:cs="Arial"/>
          <w:b/>
          <w:color w:val="000000"/>
        </w:rPr>
        <w:t>807</w:t>
      </w:r>
      <w:r w:rsidR="00970001">
        <w:rPr>
          <w:rFonts w:ascii="Arial" w:hAnsi="Arial" w:cs="Arial"/>
          <w:b/>
          <w:color w:val="000000"/>
        </w:rPr>
        <w:t xml:space="preserve">  01  03  01  00  10  0000  810  Погашение бюджетами сельских поселений кредитов от других бюджетов бюджетной системы  Российской Федерации в валюте Российской  Федерации</w:t>
      </w:r>
    </w:p>
    <w:p w:rsidR="00495658" w:rsidRDefault="00970001">
      <w:pPr>
        <w:ind w:right="62" w:firstLine="709"/>
        <w:jc w:val="both"/>
        <w:rPr>
          <w:rFonts w:ascii="Arial" w:hAnsi="Arial" w:cs="Arial"/>
          <w:color w:val="0070C0"/>
        </w:rPr>
      </w:pPr>
      <w:r>
        <w:rPr>
          <w:rFonts w:ascii="Arial" w:hAnsi="Arial" w:cs="Arial"/>
          <w:color w:val="000000"/>
        </w:rPr>
        <w:t>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Российской Федерации в валюте Российской  Федерации.</w:t>
      </w:r>
    </w:p>
    <w:p w:rsidR="00495658" w:rsidRDefault="00495658">
      <w:pPr>
        <w:tabs>
          <w:tab w:val="left" w:pos="3697"/>
        </w:tabs>
        <w:ind w:firstLine="709"/>
        <w:jc w:val="both"/>
        <w:rPr>
          <w:rFonts w:ascii="Arial" w:hAnsi="Arial" w:cs="Arial"/>
          <w:b/>
          <w:bCs/>
          <w:color w:val="000000"/>
          <w:spacing w:val="2"/>
        </w:rPr>
      </w:pPr>
    </w:p>
    <w:p w:rsidR="00B86F89" w:rsidRDefault="00557F52">
      <w:pPr>
        <w:tabs>
          <w:tab w:val="left" w:pos="3697"/>
        </w:tabs>
        <w:ind w:firstLine="680"/>
        <w:jc w:val="both"/>
        <w:rPr>
          <w:rFonts w:ascii="Arial" w:hAnsi="Arial" w:cs="Arial"/>
          <w:b/>
          <w:bCs/>
          <w:color w:val="000000"/>
          <w:spacing w:val="2"/>
        </w:rPr>
      </w:pPr>
      <w:r>
        <w:rPr>
          <w:rFonts w:ascii="Arial" w:hAnsi="Arial" w:cs="Arial"/>
          <w:b/>
          <w:color w:val="000000"/>
        </w:rPr>
        <w:t>807</w:t>
      </w:r>
      <w:r w:rsidR="00970001">
        <w:rPr>
          <w:rFonts w:ascii="Arial" w:hAnsi="Arial" w:cs="Arial"/>
          <w:b/>
          <w:color w:val="000000"/>
        </w:rPr>
        <w:t xml:space="preserve"> </w:t>
      </w:r>
      <w:r w:rsidR="00970001">
        <w:rPr>
          <w:rFonts w:ascii="Arial" w:hAnsi="Arial" w:cs="Arial"/>
          <w:b/>
          <w:bCs/>
          <w:color w:val="000000"/>
          <w:spacing w:val="2"/>
        </w:rPr>
        <w:t>01 05 02 01 10 0000 510 Увеличение прочих остатков денежных средств бюджетов сельских поселений</w:t>
      </w:r>
      <w:r w:rsidR="00B86F89">
        <w:rPr>
          <w:rFonts w:ascii="Arial" w:hAnsi="Arial" w:cs="Arial"/>
          <w:b/>
          <w:bCs/>
          <w:color w:val="000000"/>
          <w:spacing w:val="2"/>
        </w:rPr>
        <w:t xml:space="preserve"> </w:t>
      </w:r>
    </w:p>
    <w:p w:rsidR="00495658" w:rsidRDefault="00970001">
      <w:pPr>
        <w:tabs>
          <w:tab w:val="left" w:pos="3697"/>
        </w:tabs>
        <w:ind w:firstLine="680"/>
        <w:jc w:val="both"/>
        <w:rPr>
          <w:color w:val="000000"/>
        </w:rPr>
      </w:pPr>
      <w:r>
        <w:rPr>
          <w:rFonts w:ascii="Arial" w:hAnsi="Arial" w:cs="Arial"/>
          <w:color w:val="000000"/>
          <w:spacing w:val="2"/>
        </w:rPr>
        <w:t>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B86F89" w:rsidRDefault="00970001">
      <w:pPr>
        <w:tabs>
          <w:tab w:val="left" w:pos="735"/>
        </w:tabs>
        <w:ind w:firstLine="709"/>
        <w:jc w:val="both"/>
        <w:rPr>
          <w:rFonts w:ascii="Arial" w:hAnsi="Arial" w:cs="Arial"/>
          <w:b/>
          <w:bCs/>
          <w:color w:val="000000"/>
          <w:spacing w:val="2"/>
        </w:rPr>
      </w:pPr>
      <w:r>
        <w:rPr>
          <w:rFonts w:ascii="Arial" w:hAnsi="Arial" w:cs="Arial"/>
          <w:color w:val="000000"/>
          <w:spacing w:val="2"/>
        </w:rPr>
        <w:br/>
      </w:r>
      <w:r>
        <w:rPr>
          <w:rFonts w:ascii="Arial" w:hAnsi="Arial" w:cs="Arial"/>
          <w:color w:val="000000"/>
          <w:spacing w:val="2"/>
        </w:rPr>
        <w:tab/>
      </w:r>
      <w:r w:rsidR="00557F52">
        <w:rPr>
          <w:rFonts w:ascii="Arial" w:hAnsi="Arial" w:cs="Arial"/>
          <w:b/>
          <w:color w:val="000000"/>
        </w:rPr>
        <w:t>807</w:t>
      </w:r>
      <w:r>
        <w:rPr>
          <w:rFonts w:ascii="Arial" w:hAnsi="Arial" w:cs="Arial"/>
          <w:b/>
          <w:bCs/>
          <w:color w:val="000000"/>
          <w:spacing w:val="2"/>
        </w:rPr>
        <w:t xml:space="preserve"> 01 05 02 01 10 0000 610 Уменьшение прочих остатков денежных средств бюджетов сельских поселений</w:t>
      </w:r>
    </w:p>
    <w:p w:rsidR="00495658" w:rsidRDefault="00970001">
      <w:pPr>
        <w:tabs>
          <w:tab w:val="left" w:pos="735"/>
        </w:tabs>
        <w:ind w:firstLine="709"/>
        <w:jc w:val="both"/>
      </w:pPr>
      <w:r>
        <w:rPr>
          <w:rFonts w:ascii="Arial" w:hAnsi="Arial" w:cs="Arial"/>
          <w:color w:val="000000"/>
          <w:spacing w:val="2"/>
        </w:rPr>
        <w:t xml:space="preserve">По данному коду классификации источников финансирования дефицита бюджета отражается уменьшение прочих остатков денежных средств местного бюджета.     </w:t>
      </w:r>
    </w:p>
    <w:sectPr w:rsidR="00495658" w:rsidSect="00495658">
      <w:headerReference w:type="default" r:id="rId9"/>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5077" w:rsidRDefault="00E75077" w:rsidP="00495658">
      <w:r>
        <w:separator/>
      </w:r>
    </w:p>
  </w:endnote>
  <w:endnote w:type="continuationSeparator" w:id="0">
    <w:p w:rsidR="00E75077" w:rsidRDefault="00E75077" w:rsidP="0049565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5077" w:rsidRDefault="00E75077" w:rsidP="00495658">
      <w:r>
        <w:separator/>
      </w:r>
    </w:p>
  </w:footnote>
  <w:footnote w:type="continuationSeparator" w:id="0">
    <w:p w:rsidR="00E75077" w:rsidRDefault="00E75077" w:rsidP="004956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658" w:rsidRDefault="00DE5505" w:rsidP="000725C1">
    <w:pPr>
      <w:pStyle w:val="ae"/>
      <w:tabs>
        <w:tab w:val="clear" w:pos="4677"/>
        <w:tab w:val="clear" w:pos="9355"/>
        <w:tab w:val="center" w:pos="4819"/>
      </w:tabs>
    </w:pPr>
    <w:r>
      <w:pict>
        <v:rect id="Врезка1" o:spid="_x0000_s1025" style="position:absolute;margin-left:0;margin-top:.05pt;width:6.15pt;height:13.65pt;z-index:251657728;mso-position-horizontal:center;mso-position-horizontal-relative:margin" filled="f" stroked="f" strokecolor="#3465a4">
          <v:fill o:detectmouseclick="t"/>
          <v:stroke joinstyle="round"/>
          <v:textbox>
            <w:txbxContent>
              <w:p w:rsidR="00495658" w:rsidRPr="000725C1" w:rsidRDefault="00495658" w:rsidP="000725C1"/>
            </w:txbxContent>
          </v:textbox>
          <w10:wrap type="square" anchorx="margin"/>
        </v:rect>
      </w:pict>
    </w:r>
    <w:r w:rsidR="000725C1">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nsid w:val="068F5BB5"/>
    <w:multiLevelType w:val="multilevel"/>
    <w:tmpl w:val="1682FB48"/>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2">
    <w:nsid w:val="34DC2A16"/>
    <w:multiLevelType w:val="multilevel"/>
    <w:tmpl w:val="8F52C63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3D906F1C"/>
    <w:multiLevelType w:val="multilevel"/>
    <w:tmpl w:val="3D16DD2A"/>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637C59DD"/>
    <w:multiLevelType w:val="multilevel"/>
    <w:tmpl w:val="711EF60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3"/>
  </w:num>
  <w:num w:numId="2">
    <w:abstractNumId w:val="1"/>
  </w:num>
  <w:num w:numId="3">
    <w:abstractNumId w:val="4"/>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characterSpacingControl w:val="doNotCompress"/>
  <w:hdrShapeDefaults>
    <o:shapedefaults v:ext="edit" spidmax="11266"/>
    <o:shapelayout v:ext="edit">
      <o:idmap v:ext="edit" data="1"/>
    </o:shapelayout>
  </w:hdrShapeDefaults>
  <w:footnotePr>
    <w:footnote w:id="-1"/>
    <w:footnote w:id="0"/>
  </w:footnotePr>
  <w:endnotePr>
    <w:endnote w:id="-1"/>
    <w:endnote w:id="0"/>
  </w:endnotePr>
  <w:compat/>
  <w:rsids>
    <w:rsidRoot w:val="00495658"/>
    <w:rsid w:val="000725C1"/>
    <w:rsid w:val="00080690"/>
    <w:rsid w:val="000B38F2"/>
    <w:rsid w:val="000D286C"/>
    <w:rsid w:val="003E4A29"/>
    <w:rsid w:val="0048700C"/>
    <w:rsid w:val="00495658"/>
    <w:rsid w:val="00557F52"/>
    <w:rsid w:val="005B033E"/>
    <w:rsid w:val="005C7B60"/>
    <w:rsid w:val="00970001"/>
    <w:rsid w:val="00A34B29"/>
    <w:rsid w:val="00A51941"/>
    <w:rsid w:val="00B86F89"/>
    <w:rsid w:val="00BD73D9"/>
    <w:rsid w:val="00DE5505"/>
    <w:rsid w:val="00E75077"/>
    <w:rsid w:val="00ED53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5658"/>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paragraph" w:styleId="6">
    <w:name w:val="heading 6"/>
    <w:basedOn w:val="a"/>
    <w:next w:val="a"/>
    <w:link w:val="60"/>
    <w:semiHidden/>
    <w:unhideWhenUsed/>
    <w:qFormat/>
    <w:rsid w:val="0008069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495658"/>
    <w:rPr>
      <w:rFonts w:cs="Courier New"/>
    </w:rPr>
  </w:style>
  <w:style w:type="character" w:customStyle="1" w:styleId="ListLabel2">
    <w:name w:val="ListLabel 2"/>
    <w:qFormat/>
    <w:rsid w:val="00495658"/>
    <w:rPr>
      <w:rFonts w:cs="Courier New"/>
    </w:rPr>
  </w:style>
  <w:style w:type="character" w:customStyle="1" w:styleId="ListLabel3">
    <w:name w:val="ListLabel 3"/>
    <w:qFormat/>
    <w:rsid w:val="00495658"/>
    <w:rPr>
      <w:rFonts w:cs="Courier New"/>
    </w:rPr>
  </w:style>
  <w:style w:type="character" w:customStyle="1" w:styleId="ListLabel4">
    <w:name w:val="ListLabel 4"/>
    <w:qFormat/>
    <w:rsid w:val="00495658"/>
    <w:rPr>
      <w:rFonts w:ascii="Arial" w:hAnsi="Arial"/>
      <w:color w:val="00000A"/>
      <w:sz w:val="26"/>
    </w:rPr>
  </w:style>
  <w:style w:type="character" w:customStyle="1" w:styleId="ListLabel5">
    <w:name w:val="ListLabel 5"/>
    <w:qFormat/>
    <w:rsid w:val="00495658"/>
    <w:rPr>
      <w:rFonts w:ascii="Arial" w:hAnsi="Arial"/>
      <w:color w:val="00000A"/>
      <w:sz w:val="26"/>
    </w:rPr>
  </w:style>
  <w:style w:type="character" w:customStyle="1" w:styleId="ListLabel6">
    <w:name w:val="ListLabel 6"/>
    <w:qFormat/>
    <w:rsid w:val="00495658"/>
    <w:rPr>
      <w:rFonts w:ascii="Arial" w:hAnsi="Arial"/>
      <w:color w:val="00000A"/>
      <w:sz w:val="26"/>
    </w:rPr>
  </w:style>
  <w:style w:type="character" w:customStyle="1" w:styleId="ListLabel7">
    <w:name w:val="ListLabel 7"/>
    <w:qFormat/>
    <w:rsid w:val="00495658"/>
    <w:rPr>
      <w:rFonts w:ascii="Arial" w:hAnsi="Arial"/>
      <w:color w:val="00000A"/>
      <w:sz w:val="26"/>
    </w:rPr>
  </w:style>
  <w:style w:type="character" w:customStyle="1" w:styleId="ListLabel8">
    <w:name w:val="ListLabel 8"/>
    <w:qFormat/>
    <w:rsid w:val="00495658"/>
    <w:rPr>
      <w:rFonts w:ascii="Arial" w:hAnsi="Arial"/>
      <w:color w:val="00000A"/>
      <w:sz w:val="26"/>
    </w:rPr>
  </w:style>
  <w:style w:type="character" w:customStyle="1" w:styleId="ListLabel9">
    <w:name w:val="ListLabel 9"/>
    <w:qFormat/>
    <w:rsid w:val="00495658"/>
    <w:rPr>
      <w:rFonts w:ascii="Arial" w:hAnsi="Arial" w:cs="Arial"/>
      <w:b/>
      <w:sz w:val="24"/>
    </w:rPr>
  </w:style>
  <w:style w:type="paragraph" w:customStyle="1" w:styleId="a4">
    <w:name w:val="Заголовок"/>
    <w:basedOn w:val="a"/>
    <w:next w:val="a5"/>
    <w:qFormat/>
    <w:rsid w:val="00495658"/>
    <w:pPr>
      <w:keepNext/>
      <w:spacing w:before="240" w:after="120"/>
    </w:pPr>
    <w:rPr>
      <w:rFonts w:ascii="Liberation Sans" w:eastAsia="Microsoft YaHei" w:hAnsi="Liberation Sans" w:cs="Mangal"/>
      <w:sz w:val="28"/>
      <w:szCs w:val="28"/>
    </w:rPr>
  </w:style>
  <w:style w:type="paragraph" w:styleId="a5">
    <w:name w:val="Body Text"/>
    <w:basedOn w:val="a"/>
    <w:rsid w:val="00F81947"/>
    <w:pPr>
      <w:spacing w:line="240" w:lineRule="atLeast"/>
      <w:jc w:val="both"/>
    </w:pPr>
    <w:rPr>
      <w:sz w:val="28"/>
      <w:szCs w:val="20"/>
    </w:rPr>
  </w:style>
  <w:style w:type="paragraph" w:styleId="a6">
    <w:name w:val="List"/>
    <w:basedOn w:val="a5"/>
    <w:rsid w:val="00495658"/>
    <w:rPr>
      <w:rFonts w:cs="Mangal"/>
    </w:rPr>
  </w:style>
  <w:style w:type="paragraph" w:styleId="a7">
    <w:name w:val="Title"/>
    <w:basedOn w:val="a"/>
    <w:rsid w:val="00495658"/>
    <w:pPr>
      <w:suppressLineNumbers/>
      <w:spacing w:before="120" w:after="120"/>
    </w:pPr>
    <w:rPr>
      <w:rFonts w:cs="Mangal"/>
      <w:i/>
      <w:iCs/>
    </w:rPr>
  </w:style>
  <w:style w:type="paragraph" w:styleId="a8">
    <w:name w:val="index heading"/>
    <w:basedOn w:val="a"/>
    <w:qFormat/>
    <w:rsid w:val="00495658"/>
    <w:pPr>
      <w:suppressLineNumbers/>
    </w:pPr>
    <w:rPr>
      <w:rFonts w:cs="Mangal"/>
    </w:rPr>
  </w:style>
  <w:style w:type="paragraph" w:customStyle="1" w:styleId="a9">
    <w:name w:val="Заглавие"/>
    <w:basedOn w:val="a"/>
    <w:rsid w:val="00495658"/>
    <w:pPr>
      <w:suppressLineNumbers/>
      <w:spacing w:before="120" w:after="120"/>
    </w:pPr>
    <w:rPr>
      <w:rFonts w:cs="Mangal"/>
      <w:i/>
      <w:iCs/>
    </w:rPr>
  </w:style>
  <w:style w:type="paragraph" w:styleId="aa">
    <w:name w:val="Balloon Text"/>
    <w:basedOn w:val="a"/>
    <w:semiHidden/>
    <w:qFormat/>
    <w:rsid w:val="00A634F5"/>
    <w:rPr>
      <w:rFonts w:ascii="Tahoma" w:hAnsi="Tahoma" w:cs="Tahoma"/>
      <w:sz w:val="16"/>
      <w:szCs w:val="16"/>
    </w:rPr>
  </w:style>
  <w:style w:type="paragraph" w:customStyle="1" w:styleId="ab">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c">
    <w:name w:val="Body Text Indent"/>
    <w:basedOn w:val="a"/>
    <w:rsid w:val="005C27F5"/>
    <w:pPr>
      <w:spacing w:after="120"/>
      <w:ind w:left="283"/>
    </w:pPr>
  </w:style>
  <w:style w:type="paragraph" w:customStyle="1" w:styleId="ad">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e">
    <w:name w:val="header"/>
    <w:basedOn w:val="a"/>
    <w:rsid w:val="00D04E0F"/>
    <w:pPr>
      <w:tabs>
        <w:tab w:val="center" w:pos="4677"/>
        <w:tab w:val="right" w:pos="9355"/>
      </w:tabs>
    </w:pPr>
  </w:style>
  <w:style w:type="paragraph" w:styleId="af">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unhideWhenUsed/>
    <w:qFormat/>
    <w:rsid w:val="00FA48CB"/>
    <w:pPr>
      <w:spacing w:beforeAutospacing="1" w:after="142" w:line="288" w:lineRule="auto"/>
    </w:pPr>
  </w:style>
  <w:style w:type="paragraph" w:customStyle="1" w:styleId="af1">
    <w:name w:val="Содержимое врезки"/>
    <w:basedOn w:val="a"/>
    <w:qFormat/>
    <w:rsid w:val="00495658"/>
  </w:style>
  <w:style w:type="table" w:styleId="af2">
    <w:name w:val="Table Grid"/>
    <w:basedOn w:val="a1"/>
    <w:rsid w:val="005C2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semiHidden/>
    <w:rsid w:val="00080690"/>
    <w:rPr>
      <w:rFonts w:asciiTheme="majorHAnsi" w:eastAsiaTheme="majorEastAsia" w:hAnsiTheme="majorHAnsi" w:cstheme="majorBidi"/>
      <w:i/>
      <w:iCs/>
      <w:color w:val="243F60" w:themeColor="accent1" w:themeShade="7F"/>
      <w:sz w:val="24"/>
      <w:szCs w:val="24"/>
    </w:rPr>
  </w:style>
  <w:style w:type="paragraph" w:styleId="af3">
    <w:name w:val="footer"/>
    <w:basedOn w:val="a"/>
    <w:link w:val="af4"/>
    <w:rsid w:val="000725C1"/>
    <w:pPr>
      <w:tabs>
        <w:tab w:val="center" w:pos="4677"/>
        <w:tab w:val="right" w:pos="9355"/>
      </w:tabs>
    </w:pPr>
  </w:style>
  <w:style w:type="character" w:customStyle="1" w:styleId="af4">
    <w:name w:val="Нижний колонтитул Знак"/>
    <w:basedOn w:val="a0"/>
    <w:link w:val="af3"/>
    <w:rsid w:val="000725C1"/>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6992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982D3-FC94-4920-A55E-62918B4EC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2610</Words>
  <Characters>14879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lpstr>
    </vt:vector>
  </TitlesOfParts>
  <Company>FO</Company>
  <LinksUpToDate>false</LinksUpToDate>
  <CharactersWithSpaces>17455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Шестера</dc:creator>
  <dc:description/>
  <cp:lastModifiedBy>User</cp:lastModifiedBy>
  <cp:revision>19</cp:revision>
  <cp:lastPrinted>2018-12-24T06:13:00Z</cp:lastPrinted>
  <dcterms:created xsi:type="dcterms:W3CDTF">2018-11-23T08:23:00Z</dcterms:created>
  <dcterms:modified xsi:type="dcterms:W3CDTF">2018-12-24T06:15:00Z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FO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